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F13E" w14:textId="77777777" w:rsidR="00F263DF" w:rsidRPr="00AB2F6B" w:rsidRDefault="00F263DF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4C29FCA" w14:textId="77777777" w:rsidR="00FC2EC7" w:rsidRPr="00AB2F6B" w:rsidRDefault="00FC2EC7" w:rsidP="003571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A625ABE" w14:textId="523F0BDC" w:rsidR="738C7CDC" w:rsidRPr="00BC16AE" w:rsidRDefault="738C7CDC" w:rsidP="54EB89DD">
      <w:pPr>
        <w:jc w:val="center"/>
        <w:rPr>
          <w:rFonts w:eastAsia="Calibri"/>
          <w:color w:val="000000" w:themeColor="text1"/>
          <w:sz w:val="20"/>
          <w:szCs w:val="20"/>
        </w:rPr>
      </w:pPr>
      <w:r w:rsidRPr="00BC16AE">
        <w:rPr>
          <w:rFonts w:eastAsia="Calibri"/>
          <w:b/>
          <w:bCs/>
          <w:color w:val="000000" w:themeColor="text1"/>
          <w:sz w:val="20"/>
          <w:szCs w:val="20"/>
        </w:rPr>
        <w:t xml:space="preserve">SPRING SEMESTER </w:t>
      </w:r>
      <w:r w:rsidR="003F74D9">
        <w:rPr>
          <w:rFonts w:eastAsia="Calibri"/>
          <w:b/>
          <w:bCs/>
          <w:color w:val="000000" w:themeColor="text1"/>
          <w:sz w:val="20"/>
          <w:szCs w:val="20"/>
        </w:rPr>
        <w:t>FINAL</w:t>
      </w:r>
      <w:r w:rsidRPr="00BC16AE">
        <w:rPr>
          <w:rFonts w:eastAsia="Calibri"/>
          <w:b/>
          <w:bCs/>
          <w:color w:val="000000" w:themeColor="text1"/>
          <w:sz w:val="20"/>
          <w:szCs w:val="20"/>
        </w:rPr>
        <w:t xml:space="preserve"> EXAM SCHEDULE – 202</w:t>
      </w:r>
      <w:r w:rsidR="00E90DD8" w:rsidRPr="00BC16AE">
        <w:rPr>
          <w:rFonts w:eastAsia="Calibri"/>
          <w:b/>
          <w:bCs/>
          <w:color w:val="000000" w:themeColor="text1"/>
          <w:sz w:val="20"/>
          <w:szCs w:val="20"/>
        </w:rPr>
        <w:t>3</w:t>
      </w:r>
      <w:r w:rsidRPr="00BC16AE">
        <w:rPr>
          <w:rFonts w:eastAsia="Calibri"/>
          <w:b/>
          <w:bCs/>
          <w:color w:val="000000" w:themeColor="text1"/>
          <w:sz w:val="20"/>
          <w:szCs w:val="20"/>
        </w:rPr>
        <w:t>/202</w:t>
      </w:r>
      <w:r w:rsidR="00E90DD8" w:rsidRPr="00BC16AE">
        <w:rPr>
          <w:rFonts w:eastAsia="Calibri"/>
          <w:b/>
          <w:bCs/>
          <w:color w:val="000000" w:themeColor="text1"/>
          <w:sz w:val="20"/>
          <w:szCs w:val="20"/>
        </w:rPr>
        <w:t>4</w:t>
      </w:r>
    </w:p>
    <w:p w14:paraId="1901153A" w14:textId="6F7E8378" w:rsidR="738C7CDC" w:rsidRPr="00BC16AE" w:rsidRDefault="738C7CDC" w:rsidP="54EB89DD">
      <w:pPr>
        <w:jc w:val="center"/>
        <w:rPr>
          <w:rFonts w:eastAsia="Calibri"/>
          <w:color w:val="000000" w:themeColor="text1"/>
          <w:sz w:val="20"/>
          <w:szCs w:val="20"/>
        </w:rPr>
      </w:pPr>
      <w:r w:rsidRPr="00BC16AE">
        <w:rPr>
          <w:rFonts w:eastAsia="Calibri"/>
          <w:b/>
          <w:bCs/>
          <w:color w:val="000000" w:themeColor="text1"/>
          <w:sz w:val="20"/>
          <w:szCs w:val="20"/>
        </w:rPr>
        <w:t xml:space="preserve">FACULTY OF EDUCATION </w:t>
      </w:r>
    </w:p>
    <w:p w14:paraId="040DC296" w14:textId="17EE453B" w:rsidR="738C7CDC" w:rsidRPr="00BC16AE" w:rsidRDefault="738C7CDC" w:rsidP="54EB89DD">
      <w:pPr>
        <w:jc w:val="center"/>
        <w:rPr>
          <w:rFonts w:eastAsia="Calibri"/>
          <w:color w:val="000000" w:themeColor="text1"/>
          <w:sz w:val="20"/>
          <w:szCs w:val="20"/>
        </w:rPr>
      </w:pPr>
      <w:r w:rsidRPr="00BC16AE">
        <w:rPr>
          <w:rFonts w:eastAsia="Calibri"/>
          <w:color w:val="000000" w:themeColor="text1"/>
          <w:sz w:val="20"/>
          <w:szCs w:val="20"/>
        </w:rPr>
        <w:t>STUDY PROGRAMS: TURKISH LANGUAGE TEACHING</w:t>
      </w:r>
    </w:p>
    <w:p w14:paraId="15B2B17D" w14:textId="6622255A" w:rsidR="738C7CDC" w:rsidRPr="00BC16AE" w:rsidRDefault="738C7CDC" w:rsidP="54EB89DD">
      <w:pPr>
        <w:jc w:val="center"/>
        <w:rPr>
          <w:rFonts w:eastAsia="Calibri"/>
          <w:color w:val="000000" w:themeColor="text1"/>
          <w:sz w:val="20"/>
          <w:szCs w:val="20"/>
        </w:rPr>
      </w:pPr>
      <w:r w:rsidRPr="00BC16AE">
        <w:rPr>
          <w:rFonts w:eastAsia="Calibri"/>
          <w:b/>
          <w:bCs/>
          <w:color w:val="000000" w:themeColor="text1"/>
          <w:sz w:val="20"/>
          <w:szCs w:val="20"/>
        </w:rPr>
        <w:t>FIRST YEAR</w:t>
      </w:r>
    </w:p>
    <w:p w14:paraId="3817E665" w14:textId="7E7D0433" w:rsidR="54EB89DD" w:rsidRDefault="54EB89DD" w:rsidP="54EB89DD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54EB89DD" w14:paraId="7CE714A1" w14:textId="77777777" w:rsidTr="00526901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F28E12" w14:textId="75E4FF21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12A3C" w14:textId="09A91EE9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B8F472" w14:textId="20F12FD6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BE831" w14:textId="7753BD14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044D67" w14:textId="78797B37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F28E8B" w14:textId="5993A88F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767A5E" w14:textId="52DD0A52"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Examiner</w:t>
            </w:r>
          </w:p>
        </w:tc>
      </w:tr>
      <w:tr w:rsidR="00884EC2" w14:paraId="37A4BAF4" w14:textId="77777777" w:rsidTr="00526901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DC8B2A" w14:textId="0E8811B3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Educational Psychology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1BB767" w14:textId="77777777" w:rsidR="00884EC2" w:rsidRPr="0028130D" w:rsidRDefault="00884EC2" w:rsidP="00884EC2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Prof. Dr. Lokman Turan</w:t>
            </w:r>
          </w:p>
          <w:p w14:paraId="41D3B1CF" w14:textId="6357A6CF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Sonay Bilal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592D16" w14:textId="6323539E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</w:t>
            </w:r>
            <w:r w:rsidR="00854810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.0</w:t>
            </w:r>
            <w:r w:rsidR="00854810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6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238B7F" w14:textId="0A03D7EB" w:rsidR="00884EC2" w:rsidRPr="0028130D" w:rsidRDefault="00884EC2" w:rsidP="00884EC2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2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00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-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13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AB4D32" w14:textId="22768134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BD4AA3" w14:textId="3D4C29CC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9C67E0" w14:textId="77777777" w:rsidR="00884EC2" w:rsidRPr="0028130D" w:rsidRDefault="00884EC2" w:rsidP="00884EC2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Prof. Dr. Lokman Turan</w:t>
            </w:r>
          </w:p>
          <w:p w14:paraId="5DE51007" w14:textId="4A49D5FD" w:rsidR="00884EC2" w:rsidRPr="0028130D" w:rsidRDefault="00884EC2" w:rsidP="00884EC2">
            <w:pPr>
              <w:jc w:val="center"/>
              <w:rPr>
                <w:rFonts w:ascii="Calibri" w:eastAsia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Sonay Bilal</w:t>
            </w:r>
          </w:p>
        </w:tc>
      </w:tr>
      <w:tr w:rsidR="0098114E" w14:paraId="59C570F0" w14:textId="77777777" w:rsidTr="00526901">
        <w:trPr>
          <w:trHeight w:val="67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3EFDAE" w14:textId="74289FE5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English Language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E046AA" w14:textId="558AFD8A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Asst. Prof. Dr. Marija Stevkovska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44BE4C" w14:textId="502D7FF5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11.06.2024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8D63B" w14:textId="7C92B843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15:30-17:00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1A3395" w14:textId="23B3CF83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TLT, VMS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A931FA" w14:textId="442CA117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A-303, A-304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2CDAA6" w14:textId="77777777" w:rsidR="0098114E" w:rsidRPr="0028130D" w:rsidRDefault="0098114E" w:rsidP="0098114E">
            <w:pPr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Asst. Prof. Dr. Marija Stevkovska</w:t>
            </w:r>
          </w:p>
          <w:p w14:paraId="76CD16B3" w14:textId="77777777" w:rsidR="0098114E" w:rsidRPr="0028130D" w:rsidRDefault="0098114E" w:rsidP="0098114E">
            <w:pPr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Asst. Berna Beyoglu</w:t>
            </w:r>
          </w:p>
          <w:p w14:paraId="1F9464EF" w14:textId="34ECCFBB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="Calibri" w:eastAsia="Calibri" w:hAnsi="Calibri" w:cs="Calibri"/>
                <w:color w:val="0D0D0D" w:themeColor="text1" w:themeTint="F2"/>
                <w:sz w:val="18"/>
                <w:szCs w:val="18"/>
              </w:rPr>
              <w:t>Asst. Banu Ismaili</w:t>
            </w:r>
          </w:p>
        </w:tc>
      </w:tr>
      <w:tr w:rsidR="0098114E" w14:paraId="4EE59A9D" w14:textId="77777777" w:rsidTr="00526901">
        <w:trPr>
          <w:trHeight w:val="67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514379" w14:textId="2B0D1C77" w:rsidR="0098114E" w:rsidRPr="0028130D" w:rsidRDefault="0098114E" w:rsidP="0098114E">
            <w:pPr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The Basic Concepts of Language Teaching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965112" w14:textId="1312305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Refide Saini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B110C2" w14:textId="37EBE57B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13.06.2024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DCA78F" w14:textId="33D8C068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1504EC" w14:textId="66516A1D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6AA1C1" w14:textId="02BE3AA7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B- 205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CC6904" w14:textId="42896301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Refide Saini</w:t>
            </w:r>
          </w:p>
        </w:tc>
      </w:tr>
      <w:tr w:rsidR="0098114E" w14:paraId="6C65E47A" w14:textId="77777777" w:rsidTr="00526901">
        <w:trPr>
          <w:trHeight w:val="67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F2EB8F" w14:textId="3C4F4EAA" w:rsidR="0098114E" w:rsidRPr="0028130D" w:rsidRDefault="0098114E" w:rsidP="0098114E">
            <w:pPr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Turkish Grammer I: Phonetics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43BF4A" w14:textId="1A72FD96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Berna Beyoglu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0E5AC3" w14:textId="63BA619F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14.06.2024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BCE5B8" w14:textId="1CA60E87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C5BFD9" w14:textId="3D6DBC49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5DD946" w14:textId="45283668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652C6B" w14:textId="2ECBDC94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Berna Beyoglu</w:t>
            </w:r>
          </w:p>
        </w:tc>
      </w:tr>
      <w:tr w:rsidR="0098114E" w14:paraId="388C8D5F" w14:textId="77777777" w:rsidTr="00526901">
        <w:trPr>
          <w:trHeight w:val="70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F57E92" w14:textId="20425901" w:rsidR="0098114E" w:rsidRPr="0028130D" w:rsidRDefault="0098114E" w:rsidP="0098114E">
            <w:pPr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Turkish Language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02F467" w14:textId="480B242C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Dr. Mumin Ali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B08A40" w14:textId="7742565A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</w:t>
            </w:r>
            <w:r w:rsidR="003F74D9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8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.06.2024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F877D" w14:textId="225B1B11" w:rsidR="0098114E" w:rsidRPr="0028130D" w:rsidRDefault="00454CF3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13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4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5-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15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B8F1C7" w14:textId="7BF20D23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91288B" w14:textId="44C98BB6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25CD98" w14:textId="15389BD3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Dr. Mumin Ali</w:t>
            </w:r>
          </w:p>
        </w:tc>
      </w:tr>
      <w:tr w:rsidR="0098114E" w14:paraId="74C13A2B" w14:textId="77777777" w:rsidTr="00526901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868852" w14:textId="5C31D134" w:rsidR="0098114E" w:rsidRPr="0028130D" w:rsidRDefault="0098114E" w:rsidP="0098114E">
            <w:pPr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Developmental Psychology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C0E25E" w14:textId="01F484DD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Ozlem Kurt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0B886F" w14:textId="7E13306D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19.06.2024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B5A1B8" w14:textId="2D0159B5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505411" w14:textId="0FEEEA0F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52FC42" w14:textId="7A2E25C9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3F74D9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4406E3" w14:textId="0EC332A8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Ozlem Kurt</w:t>
            </w:r>
          </w:p>
        </w:tc>
      </w:tr>
    </w:tbl>
    <w:p w14:paraId="500EE84F" w14:textId="6EF10315" w:rsidR="00E53570" w:rsidRDefault="00E53570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1AA4A407" w14:textId="7E0D1482" w:rsidR="00E53570" w:rsidRPr="00BC16AE" w:rsidRDefault="00E53570" w:rsidP="00E53570">
      <w:pPr>
        <w:jc w:val="center"/>
        <w:outlineLvl w:val="0"/>
        <w:rPr>
          <w:b/>
          <w:bCs/>
          <w:sz w:val="20"/>
          <w:szCs w:val="20"/>
        </w:rPr>
      </w:pPr>
      <w:r w:rsidRPr="00BC16AE">
        <w:rPr>
          <w:b/>
          <w:bCs/>
          <w:sz w:val="20"/>
          <w:szCs w:val="20"/>
        </w:rPr>
        <w:lastRenderedPageBreak/>
        <w:t xml:space="preserve">SPRING SEMESTER </w:t>
      </w:r>
      <w:r w:rsidR="003F74D9">
        <w:rPr>
          <w:b/>
          <w:bCs/>
          <w:sz w:val="20"/>
          <w:szCs w:val="20"/>
        </w:rPr>
        <w:t>FINAL</w:t>
      </w:r>
      <w:r w:rsidRPr="00BC16AE">
        <w:rPr>
          <w:b/>
          <w:bCs/>
          <w:sz w:val="20"/>
          <w:szCs w:val="20"/>
        </w:rPr>
        <w:t xml:space="preserve"> EXAM SCHEDULE – 2023/2024</w:t>
      </w:r>
    </w:p>
    <w:p w14:paraId="393567BA" w14:textId="77777777" w:rsidR="00E53570" w:rsidRPr="00BC16AE" w:rsidRDefault="00E53570" w:rsidP="00E53570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 xml:space="preserve">FACULTY OF EDUCATION </w:t>
      </w:r>
    </w:p>
    <w:p w14:paraId="50D9137A" w14:textId="2080DFDD" w:rsidR="00E53570" w:rsidRPr="00BC16AE" w:rsidRDefault="00E53570" w:rsidP="00E53570">
      <w:pPr>
        <w:jc w:val="center"/>
        <w:outlineLvl w:val="0"/>
        <w:rPr>
          <w:sz w:val="20"/>
          <w:szCs w:val="20"/>
        </w:rPr>
      </w:pPr>
      <w:r w:rsidRPr="00BC16AE">
        <w:rPr>
          <w:sz w:val="20"/>
          <w:szCs w:val="20"/>
        </w:rPr>
        <w:t xml:space="preserve">STUDY PROGRAMS: </w:t>
      </w:r>
      <w:r w:rsidR="000B1FC5" w:rsidRPr="00BC16AE">
        <w:rPr>
          <w:sz w:val="20"/>
          <w:szCs w:val="20"/>
        </w:rPr>
        <w:t>TURKISH LANGUAGE TEACHING</w:t>
      </w:r>
    </w:p>
    <w:p w14:paraId="7D612D06" w14:textId="541CCC42" w:rsidR="00E53570" w:rsidRPr="00BC16AE" w:rsidRDefault="00BC16AE" w:rsidP="00E53570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>SECOND YEAR</w:t>
      </w:r>
    </w:p>
    <w:p w14:paraId="555B8596" w14:textId="77777777" w:rsidR="00BC16AE" w:rsidRDefault="00BC16AE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E53570" w:rsidRPr="005A5F5C" w14:paraId="2B6FD1D3" w14:textId="77777777" w:rsidTr="4B6ECAC1">
        <w:tc>
          <w:tcPr>
            <w:tcW w:w="2223" w:type="dxa"/>
          </w:tcPr>
          <w:p w14:paraId="14092BD4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EE3262D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2B3C7519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49651760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463E88CE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681312E3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3EC87651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Invigilator</w:t>
            </w:r>
          </w:p>
        </w:tc>
      </w:tr>
      <w:tr w:rsidR="00526901" w:rsidRPr="005A5F5C" w14:paraId="61B63291" w14:textId="77777777" w:rsidTr="000F73A1">
        <w:tc>
          <w:tcPr>
            <w:tcW w:w="2223" w:type="dxa"/>
          </w:tcPr>
          <w:p w14:paraId="7BD161AB" w14:textId="26356DE4" w:rsidR="00526901" w:rsidRPr="0028130D" w:rsidRDefault="00526901" w:rsidP="00BC16AE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Ottoman Turkish II</w:t>
            </w:r>
          </w:p>
        </w:tc>
        <w:tc>
          <w:tcPr>
            <w:tcW w:w="2750" w:type="dxa"/>
          </w:tcPr>
          <w:p w14:paraId="08DDAC27" w14:textId="77777777" w:rsidR="00526901" w:rsidRPr="0028130D" w:rsidRDefault="00526901" w:rsidP="00526901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Prof.Dr. Suleyman Baki</w:t>
            </w:r>
          </w:p>
          <w:p w14:paraId="2A9CCB0B" w14:textId="5099DF51" w:rsidR="00BC16AE" w:rsidRPr="0028130D" w:rsidRDefault="00BC16AE" w:rsidP="00526901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14:paraId="5C262A74" w14:textId="1B3DFD5F" w:rsidR="00526901" w:rsidRPr="0028130D" w:rsidRDefault="00526901" w:rsidP="0052690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.0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6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3F378C97" w14:textId="21C02CD5" w:rsidR="00526901" w:rsidRPr="0028130D" w:rsidRDefault="00526901" w:rsidP="0052690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15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-1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45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5EA3" w14:textId="3E19EA78" w:rsidR="00526901" w:rsidRPr="0028130D" w:rsidRDefault="00526901" w:rsidP="0052690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6EA0" w14:textId="32900044" w:rsidR="00526901" w:rsidRPr="0028130D" w:rsidRDefault="00526901" w:rsidP="0052690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B- 2</w:t>
            </w:r>
            <w:r w:rsidR="0098114E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</w:tcPr>
          <w:p w14:paraId="09B0E10C" w14:textId="47863F9C" w:rsidR="00526901" w:rsidRPr="0028130D" w:rsidRDefault="00675695" w:rsidP="00526901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Prof.Dr. Suleyman Baki</w:t>
            </w:r>
          </w:p>
        </w:tc>
      </w:tr>
      <w:tr w:rsidR="0098114E" w:rsidRPr="005A5F5C" w14:paraId="7501FB98" w14:textId="77777777" w:rsidTr="00CB42B4">
        <w:tc>
          <w:tcPr>
            <w:tcW w:w="2223" w:type="dxa"/>
            <w:tcBorders>
              <w:bottom w:val="single" w:sz="4" w:space="0" w:color="auto"/>
            </w:tcBorders>
          </w:tcPr>
          <w:p w14:paraId="35EBC693" w14:textId="2E10951A" w:rsidR="0098114E" w:rsidRPr="0028130D" w:rsidRDefault="0098114E" w:rsidP="0098114E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bCs/>
                <w:color w:val="0D0D0D" w:themeColor="text1" w:themeTint="F2"/>
                <w:sz w:val="18"/>
                <w:szCs w:val="18"/>
              </w:rPr>
              <w:t>Modern Turkish Literature II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12DBB03" w14:textId="4D34CCF4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Assoc. Prof. Dr. Murat Yusuf Onem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26C321D" w14:textId="388EDDD2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.0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6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BCB5C13" w14:textId="5B5EF124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3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45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-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15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2110" w14:textId="1CB0D0CA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4CB1" w14:textId="0112BEC4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473FC8AA" w14:textId="1DDA309E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Assoc. Prof. Dr. Murat Yusuf Onem</w:t>
            </w:r>
          </w:p>
        </w:tc>
      </w:tr>
      <w:tr w:rsidR="0098114E" w:rsidRPr="005A5F5C" w14:paraId="6659575C" w14:textId="77777777" w:rsidTr="00F53F3F">
        <w:tc>
          <w:tcPr>
            <w:tcW w:w="2223" w:type="dxa"/>
          </w:tcPr>
          <w:p w14:paraId="30E4F879" w14:textId="0BC022A9" w:rsidR="0098114E" w:rsidRPr="0028130D" w:rsidRDefault="0098114E" w:rsidP="0098114E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Comparative Literature</w:t>
            </w:r>
          </w:p>
        </w:tc>
        <w:tc>
          <w:tcPr>
            <w:tcW w:w="2750" w:type="dxa"/>
          </w:tcPr>
          <w:p w14:paraId="5B1CF633" w14:textId="64FE7014" w:rsidR="0098114E" w:rsidRPr="0028130D" w:rsidRDefault="0098114E" w:rsidP="0098114E">
            <w:pPr>
              <w:rPr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Assoc. Prof. Dr. Murat Yusuf Onem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11DDDDE" w14:textId="5DA5AF57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.0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6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71D5513B" w14:textId="2A97023A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5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30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-1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7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00</w:t>
            </w:r>
          </w:p>
        </w:tc>
        <w:tc>
          <w:tcPr>
            <w:tcW w:w="1719" w:type="dxa"/>
          </w:tcPr>
          <w:p w14:paraId="1F9A3E7F" w14:textId="7423F11D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TLT</w:t>
            </w:r>
          </w:p>
        </w:tc>
        <w:tc>
          <w:tcPr>
            <w:tcW w:w="2813" w:type="dxa"/>
          </w:tcPr>
          <w:p w14:paraId="7B5C491A" w14:textId="21E5E5AB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B-210</w:t>
            </w:r>
          </w:p>
        </w:tc>
        <w:tc>
          <w:tcPr>
            <w:tcW w:w="2805" w:type="dxa"/>
          </w:tcPr>
          <w:p w14:paraId="1E6D68C7" w14:textId="0BA88C8B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Assoc. Prof. Dr. Murat Yusuf Onem</w:t>
            </w:r>
          </w:p>
        </w:tc>
      </w:tr>
      <w:tr w:rsidR="0098114E" w:rsidRPr="00087280" w14:paraId="2BAA9CB6" w14:textId="77777777" w:rsidTr="000F73A1"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25BEE122" w14:textId="7B98B6CB" w:rsidR="0098114E" w:rsidRPr="0028130D" w:rsidRDefault="0098114E" w:rsidP="0098114E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Turkish Grammar II: Syntax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24C288A6" w14:textId="7777777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Banu Ismaili</w:t>
            </w:r>
          </w:p>
          <w:p w14:paraId="26CFA3E1" w14:textId="6294F601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6CEB001" w14:textId="771C613F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14.06.2024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242D1DB" w14:textId="599A324E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12:00-13:30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A0F1" w14:textId="00BF2962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03FD" w14:textId="7F80184F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2045AA7F" w14:textId="2F371F4F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Banu Ismaili</w:t>
            </w:r>
          </w:p>
        </w:tc>
      </w:tr>
      <w:tr w:rsidR="0098114E" w14:paraId="07F8FC3A" w14:textId="77777777" w:rsidTr="000F73A1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14:paraId="6CC25BA1" w14:textId="4B0C91EF" w:rsidR="0098114E" w:rsidRPr="0028130D" w:rsidRDefault="0098114E" w:rsidP="0098114E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Middle Turkish Language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1803860B" w14:textId="7777777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Assoc. Prof. Dr. Aysun Demirez</w:t>
            </w:r>
          </w:p>
          <w:p w14:paraId="774220DA" w14:textId="4BA4983F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Berna Beyoglu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EF344A8" w14:textId="147B2E9A" w:rsidR="0098114E" w:rsidRPr="0028130D" w:rsidRDefault="0098114E" w:rsidP="0098114E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="00454CF3" w:rsidRPr="0028130D">
              <w:rPr>
                <w:color w:val="0D0D0D" w:themeColor="text1" w:themeTint="F2"/>
                <w:sz w:val="18"/>
                <w:szCs w:val="18"/>
                <w:lang w:val="en-US"/>
              </w:rPr>
              <w:t>8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59DA572" w14:textId="48A5F396" w:rsidR="0098114E" w:rsidRPr="0028130D" w:rsidRDefault="00454CF3" w:rsidP="0098114E">
            <w:pPr>
              <w:jc w:val="center"/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28130D">
              <w:rPr>
                <w:color w:val="0D0D0D" w:themeColor="text1" w:themeTint="F2"/>
                <w:sz w:val="20"/>
                <w:szCs w:val="20"/>
                <w:lang w:val="en-US"/>
              </w:rPr>
              <w:t>12</w:t>
            </w:r>
            <w:r w:rsidR="0098114E" w:rsidRPr="0028130D">
              <w:rPr>
                <w:color w:val="0D0D0D" w:themeColor="text1" w:themeTint="F2"/>
                <w:sz w:val="20"/>
                <w:szCs w:val="20"/>
                <w:lang w:val="en-US"/>
              </w:rPr>
              <w:t>:</w:t>
            </w:r>
            <w:r w:rsidRPr="0028130D">
              <w:rPr>
                <w:color w:val="0D0D0D" w:themeColor="text1" w:themeTint="F2"/>
                <w:sz w:val="20"/>
                <w:szCs w:val="20"/>
                <w:lang w:val="en-US"/>
              </w:rPr>
              <w:t>00</w:t>
            </w:r>
            <w:r w:rsidR="0098114E" w:rsidRPr="0028130D">
              <w:rPr>
                <w:color w:val="0D0D0D" w:themeColor="text1" w:themeTint="F2"/>
                <w:sz w:val="20"/>
                <w:szCs w:val="20"/>
                <w:lang w:val="en-US"/>
              </w:rPr>
              <w:t>-1</w:t>
            </w:r>
            <w:r w:rsidRPr="0028130D">
              <w:rPr>
                <w:color w:val="0D0D0D" w:themeColor="text1" w:themeTint="F2"/>
                <w:sz w:val="20"/>
                <w:szCs w:val="20"/>
                <w:lang w:val="en-US"/>
              </w:rPr>
              <w:t>3</w:t>
            </w:r>
            <w:r w:rsidR="0098114E" w:rsidRPr="0028130D">
              <w:rPr>
                <w:color w:val="0D0D0D" w:themeColor="text1" w:themeTint="F2"/>
                <w:sz w:val="20"/>
                <w:szCs w:val="20"/>
                <w:lang w:val="en-US"/>
              </w:rPr>
              <w:t>:</w:t>
            </w:r>
            <w:r w:rsidRPr="0028130D">
              <w:rPr>
                <w:color w:val="0D0D0D" w:themeColor="text1" w:themeTint="F2"/>
                <w:sz w:val="20"/>
                <w:szCs w:val="20"/>
                <w:lang w:val="en-US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B3AB" w14:textId="1315D97B" w:rsidR="0098114E" w:rsidRPr="0028130D" w:rsidRDefault="0098114E" w:rsidP="0098114E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9C3C" w14:textId="14EFBEE6" w:rsidR="0098114E" w:rsidRPr="0028130D" w:rsidRDefault="0098114E" w:rsidP="0098114E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454CF3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87344F2" w14:textId="7777777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Assoc. Prof. Dr. Aysun Demirez</w:t>
            </w:r>
          </w:p>
          <w:p w14:paraId="7928E169" w14:textId="77777777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Berna Beyoglu</w:t>
            </w:r>
          </w:p>
          <w:p w14:paraId="46CB7FF7" w14:textId="373B769F" w:rsidR="0098114E" w:rsidRPr="0028130D" w:rsidRDefault="0098114E" w:rsidP="0098114E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</w:p>
        </w:tc>
      </w:tr>
      <w:tr w:rsidR="0089369A" w:rsidRPr="005A5F5C" w14:paraId="733DFA13" w14:textId="77777777" w:rsidTr="004D1D3E">
        <w:trPr>
          <w:trHeight w:val="50"/>
        </w:trPr>
        <w:tc>
          <w:tcPr>
            <w:tcW w:w="2223" w:type="dxa"/>
            <w:tcBorders>
              <w:bottom w:val="single" w:sz="4" w:space="0" w:color="auto"/>
            </w:tcBorders>
          </w:tcPr>
          <w:p w14:paraId="3C18B88C" w14:textId="0CD1EBB7" w:rsidR="0089369A" w:rsidRPr="0028130D" w:rsidRDefault="0089369A" w:rsidP="0089369A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Classical Turkish Literature II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6C4C7E34" w14:textId="77777777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Prof.Dr. Mehmet Samsakci</w:t>
            </w:r>
          </w:p>
          <w:p w14:paraId="1B6C9F4A" w14:textId="40151682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12797DA" w14:textId="428DEE61" w:rsidR="0089369A" w:rsidRPr="0028130D" w:rsidRDefault="00454CF3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20</w:t>
            </w:r>
            <w:r w:rsidR="0089369A"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6F941FD" w14:textId="0AA9F956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5ECD" w14:textId="35CEFC5C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BAC9" w14:textId="6C3FF6F6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454CF3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44F48277" w14:textId="78F0CCC1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Prof.Dr. Mehmet Samsakci</w:t>
            </w:r>
          </w:p>
        </w:tc>
      </w:tr>
    </w:tbl>
    <w:p w14:paraId="1FF7CF4F" w14:textId="77777777" w:rsidR="00E53570" w:rsidRPr="00AB2F6B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0D8CB91" w14:textId="77777777" w:rsidR="00E53570" w:rsidRPr="00AB2F6B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8062031" w14:textId="77777777" w:rsidR="00E53570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E0DB937" w14:textId="77777777" w:rsidR="00E53570" w:rsidRDefault="00E53570" w:rsidP="00E5357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2F8747EA" w14:textId="77777777" w:rsidR="00E53570" w:rsidRPr="00AB2F6B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3DE9E64" w14:textId="77777777" w:rsidR="00E53570" w:rsidRPr="00BC16AE" w:rsidRDefault="00E53570" w:rsidP="00E53570">
      <w:pPr>
        <w:jc w:val="center"/>
        <w:outlineLvl w:val="0"/>
        <w:rPr>
          <w:b/>
          <w:sz w:val="20"/>
          <w:szCs w:val="20"/>
        </w:rPr>
      </w:pPr>
    </w:p>
    <w:p w14:paraId="3E6F5FFC" w14:textId="3461B870" w:rsidR="00E53570" w:rsidRPr="00BC16AE" w:rsidRDefault="00E53570" w:rsidP="00E53570">
      <w:pPr>
        <w:jc w:val="center"/>
        <w:outlineLvl w:val="0"/>
        <w:rPr>
          <w:b/>
          <w:bCs/>
          <w:sz w:val="20"/>
          <w:szCs w:val="20"/>
        </w:rPr>
      </w:pPr>
      <w:r w:rsidRPr="00BC16AE">
        <w:rPr>
          <w:b/>
          <w:bCs/>
          <w:sz w:val="20"/>
          <w:szCs w:val="20"/>
        </w:rPr>
        <w:t>SPRING SEMESTER</w:t>
      </w:r>
      <w:r w:rsidR="003F74D9">
        <w:rPr>
          <w:b/>
          <w:bCs/>
          <w:sz w:val="20"/>
          <w:szCs w:val="20"/>
        </w:rPr>
        <w:t xml:space="preserve"> FINAL</w:t>
      </w:r>
      <w:r w:rsidRPr="00BC16AE">
        <w:rPr>
          <w:b/>
          <w:bCs/>
          <w:sz w:val="20"/>
          <w:szCs w:val="20"/>
        </w:rPr>
        <w:t xml:space="preserve"> EXAM SCHEDULE – 202</w:t>
      </w:r>
      <w:r w:rsidR="000B1FC5" w:rsidRPr="00BC16AE">
        <w:rPr>
          <w:b/>
          <w:bCs/>
          <w:sz w:val="20"/>
          <w:szCs w:val="20"/>
        </w:rPr>
        <w:t>3</w:t>
      </w:r>
      <w:r w:rsidRPr="00BC16AE">
        <w:rPr>
          <w:b/>
          <w:bCs/>
          <w:sz w:val="20"/>
          <w:szCs w:val="20"/>
        </w:rPr>
        <w:t>/202</w:t>
      </w:r>
      <w:r w:rsidR="000B1FC5" w:rsidRPr="00BC16AE">
        <w:rPr>
          <w:b/>
          <w:bCs/>
          <w:sz w:val="20"/>
          <w:szCs w:val="20"/>
        </w:rPr>
        <w:t>4</w:t>
      </w:r>
    </w:p>
    <w:p w14:paraId="51C2118D" w14:textId="77777777" w:rsidR="00E53570" w:rsidRPr="00BC16AE" w:rsidRDefault="00E53570" w:rsidP="00E53570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 xml:space="preserve">FACULTY OF EDUCATION </w:t>
      </w:r>
    </w:p>
    <w:p w14:paraId="1D28213F" w14:textId="2AE24404" w:rsidR="00E53570" w:rsidRPr="00BC16AE" w:rsidRDefault="00E53570" w:rsidP="00E53570">
      <w:pPr>
        <w:jc w:val="center"/>
        <w:outlineLvl w:val="0"/>
        <w:rPr>
          <w:sz w:val="20"/>
          <w:szCs w:val="20"/>
        </w:rPr>
      </w:pPr>
      <w:r w:rsidRPr="00BC16AE">
        <w:rPr>
          <w:sz w:val="20"/>
          <w:szCs w:val="20"/>
        </w:rPr>
        <w:t xml:space="preserve">STUDY PROGRAMS: </w:t>
      </w:r>
      <w:r w:rsidR="000B1FC5" w:rsidRPr="00BC16AE">
        <w:rPr>
          <w:sz w:val="20"/>
          <w:szCs w:val="20"/>
        </w:rPr>
        <w:t>TURKISH LANGUAGE TEACHING</w:t>
      </w:r>
    </w:p>
    <w:p w14:paraId="60D82D62" w14:textId="19A5FAEF" w:rsidR="00E53570" w:rsidRPr="00BC16AE" w:rsidRDefault="00BC16AE" w:rsidP="00E53570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>THIRD YEAR</w:t>
      </w:r>
    </w:p>
    <w:p w14:paraId="62A3B499" w14:textId="77777777" w:rsidR="00BC16AE" w:rsidRPr="0028130D" w:rsidRDefault="00BC16AE" w:rsidP="00E53570">
      <w:pPr>
        <w:jc w:val="center"/>
        <w:outlineLvl w:val="0"/>
        <w:rPr>
          <w:rFonts w:asciiTheme="minorHAnsi" w:hAnsiTheme="minorHAnsi"/>
          <w:b/>
          <w:color w:val="0D0D0D" w:themeColor="text1" w:themeTint="F2"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28130D" w:rsidRPr="0028130D" w14:paraId="28A8AFBC" w14:textId="77777777" w:rsidTr="366036A5">
        <w:tc>
          <w:tcPr>
            <w:tcW w:w="2223" w:type="dxa"/>
          </w:tcPr>
          <w:p w14:paraId="60520176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450EE52F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14:paraId="677B0354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14:paraId="753BA3C0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14:paraId="0C05EEB8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5AA3C6F5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14:paraId="58149518" w14:textId="77777777" w:rsidR="00E53570" w:rsidRPr="0028130D" w:rsidRDefault="00E53570" w:rsidP="00734F54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  <w:t>Invigilator</w:t>
            </w:r>
          </w:p>
        </w:tc>
      </w:tr>
      <w:tr w:rsidR="0028130D" w:rsidRPr="0028130D" w14:paraId="7CC2D757" w14:textId="77777777" w:rsidTr="009065B7">
        <w:tc>
          <w:tcPr>
            <w:tcW w:w="2223" w:type="dxa"/>
            <w:tcBorders>
              <w:bottom w:val="single" w:sz="4" w:space="0" w:color="auto"/>
            </w:tcBorders>
          </w:tcPr>
          <w:p w14:paraId="691A9782" w14:textId="79E1C41F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bCs/>
                <w:color w:val="0D0D0D" w:themeColor="text1" w:themeTint="F2"/>
                <w:sz w:val="18"/>
                <w:szCs w:val="18"/>
              </w:rPr>
              <w:t>Educational Technologies and Material Desing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3C333696" w14:textId="652DDD6F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Prof. Dr. Lokman Turan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3C1E299" w14:textId="165C0AC5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="0089369A" w:rsidRPr="0028130D">
              <w:rPr>
                <w:color w:val="0D0D0D" w:themeColor="text1" w:themeTint="F2"/>
                <w:sz w:val="18"/>
                <w:szCs w:val="18"/>
                <w:lang w:val="en-US"/>
              </w:rPr>
              <w:t>0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.0</w:t>
            </w:r>
            <w:r w:rsidR="0089369A" w:rsidRPr="0028130D">
              <w:rPr>
                <w:color w:val="0D0D0D" w:themeColor="text1" w:themeTint="F2"/>
                <w:sz w:val="18"/>
                <w:szCs w:val="18"/>
                <w:lang w:val="en-US"/>
              </w:rPr>
              <w:t>6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01ED3B6" w14:textId="23F2FB48" w:rsidR="006267E1" w:rsidRPr="0028130D" w:rsidRDefault="0089369A" w:rsidP="006267E1">
            <w:pPr>
              <w:jc w:val="center"/>
              <w:rPr>
                <w:bCs/>
                <w:color w:val="0D0D0D" w:themeColor="text1" w:themeTint="F2"/>
                <w:sz w:val="18"/>
                <w:szCs w:val="20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20"/>
              </w:rPr>
              <w:t>12</w:t>
            </w:r>
            <w:r w:rsidR="006267E1" w:rsidRPr="0028130D">
              <w:rPr>
                <w:bCs/>
                <w:color w:val="0D0D0D" w:themeColor="text1" w:themeTint="F2"/>
                <w:sz w:val="18"/>
                <w:szCs w:val="20"/>
              </w:rPr>
              <w:t>:</w:t>
            </w:r>
            <w:r w:rsidRPr="0028130D">
              <w:rPr>
                <w:bCs/>
                <w:color w:val="0D0D0D" w:themeColor="text1" w:themeTint="F2"/>
                <w:sz w:val="18"/>
                <w:szCs w:val="20"/>
              </w:rPr>
              <w:t>00</w:t>
            </w:r>
            <w:r w:rsidR="006267E1" w:rsidRPr="0028130D">
              <w:rPr>
                <w:bCs/>
                <w:color w:val="0D0D0D" w:themeColor="text1" w:themeTint="F2"/>
                <w:sz w:val="18"/>
                <w:szCs w:val="20"/>
              </w:rPr>
              <w:t>-1</w:t>
            </w:r>
            <w:r w:rsidRPr="0028130D">
              <w:rPr>
                <w:bCs/>
                <w:color w:val="0D0D0D" w:themeColor="text1" w:themeTint="F2"/>
                <w:sz w:val="18"/>
                <w:szCs w:val="20"/>
              </w:rPr>
              <w:t>3</w:t>
            </w:r>
            <w:r w:rsidR="006267E1" w:rsidRPr="0028130D">
              <w:rPr>
                <w:bCs/>
                <w:color w:val="0D0D0D" w:themeColor="text1" w:themeTint="F2"/>
                <w:sz w:val="18"/>
                <w:szCs w:val="20"/>
              </w:rPr>
              <w:t>:</w:t>
            </w:r>
            <w:r w:rsidRPr="0028130D">
              <w:rPr>
                <w:bCs/>
                <w:color w:val="0D0D0D" w:themeColor="text1" w:themeTint="F2"/>
                <w:sz w:val="18"/>
                <w:szCs w:val="20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B594" w14:textId="21D90DAC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94AE" w14:textId="3EE8E10D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</w:t>
            </w:r>
            <w:r w:rsidR="0089369A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475AAD9A" w14:textId="378F8637" w:rsidR="006267E1" w:rsidRPr="0028130D" w:rsidRDefault="006267E1" w:rsidP="006267E1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z w:val="18"/>
                <w:szCs w:val="20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Prof. Dr. Lokman Turan</w:t>
            </w:r>
          </w:p>
        </w:tc>
      </w:tr>
      <w:tr w:rsidR="0028130D" w:rsidRPr="0028130D" w14:paraId="297785D8" w14:textId="77777777" w:rsidTr="001B61EB">
        <w:tc>
          <w:tcPr>
            <w:tcW w:w="2223" w:type="dxa"/>
          </w:tcPr>
          <w:p w14:paraId="6A6A75FE" w14:textId="321C3D40" w:rsidR="006267E1" w:rsidRPr="0028130D" w:rsidRDefault="006267E1" w:rsidP="006267E1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Turkish Folk Literature II</w:t>
            </w:r>
          </w:p>
        </w:tc>
        <w:tc>
          <w:tcPr>
            <w:tcW w:w="2750" w:type="dxa"/>
          </w:tcPr>
          <w:p w14:paraId="113D820B" w14:textId="74137BD1" w:rsidR="006267E1" w:rsidRPr="0028130D" w:rsidRDefault="006267E1" w:rsidP="006267E1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Ekrem Destanov</w:t>
            </w:r>
          </w:p>
        </w:tc>
        <w:tc>
          <w:tcPr>
            <w:tcW w:w="1416" w:type="dxa"/>
          </w:tcPr>
          <w:p w14:paraId="7FB2A1A1" w14:textId="0F204550" w:rsidR="006267E1" w:rsidRPr="0028130D" w:rsidRDefault="006267E1" w:rsidP="006267E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</w:t>
            </w:r>
            <w:r w:rsidR="0089369A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2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.0</w:t>
            </w:r>
            <w:r w:rsidR="0089369A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6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14:paraId="02EFA231" w14:textId="1BB687A4" w:rsidR="006267E1" w:rsidRPr="0028130D" w:rsidRDefault="0089369A" w:rsidP="006267E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  <w:r w:rsidR="006267E1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15</w:t>
            </w:r>
            <w:r w:rsidR="006267E1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-1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</w:t>
            </w:r>
            <w:r w:rsidR="006267E1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45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D94A" w14:textId="3DB5D7F5" w:rsidR="006267E1" w:rsidRPr="0028130D" w:rsidRDefault="006267E1" w:rsidP="006267E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BB28" w14:textId="7BB379D1" w:rsidR="006267E1" w:rsidRPr="0028130D" w:rsidRDefault="006267E1" w:rsidP="006267E1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B- 2</w:t>
            </w:r>
            <w:r w:rsidR="0089369A"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</w:tcPr>
          <w:p w14:paraId="1119E51F" w14:textId="340D7719" w:rsidR="006267E1" w:rsidRPr="0028130D" w:rsidRDefault="006267E1" w:rsidP="006267E1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Ekrem Destanov</w:t>
            </w:r>
          </w:p>
        </w:tc>
      </w:tr>
      <w:tr w:rsidR="0089369A" w:rsidRPr="0028130D" w14:paraId="077548D6" w14:textId="77777777" w:rsidTr="001B61EB">
        <w:tc>
          <w:tcPr>
            <w:tcW w:w="2223" w:type="dxa"/>
          </w:tcPr>
          <w:p w14:paraId="2BD49AE1" w14:textId="46A0FB1F" w:rsidR="0089369A" w:rsidRPr="0028130D" w:rsidRDefault="0089369A" w:rsidP="0089369A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Measurement and Evaluation</w:t>
            </w:r>
          </w:p>
        </w:tc>
        <w:tc>
          <w:tcPr>
            <w:tcW w:w="2750" w:type="dxa"/>
          </w:tcPr>
          <w:p w14:paraId="16467784" w14:textId="28CEAD6E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Asst. Prof. Dr. Ozlem Kurt</w:t>
            </w:r>
          </w:p>
        </w:tc>
        <w:tc>
          <w:tcPr>
            <w:tcW w:w="1416" w:type="dxa"/>
          </w:tcPr>
          <w:p w14:paraId="2863CB43" w14:textId="4585C287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4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.0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6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177987AF" w14:textId="4CB8F558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1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2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00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-1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3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:</w:t>
            </w: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FCD9" w14:textId="33FA2049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D41F" w14:textId="115DB770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B-20</w:t>
            </w: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2805" w:type="dxa"/>
          </w:tcPr>
          <w:p w14:paraId="3F8C6115" w14:textId="50A4C0C9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Asst. Prof. Dr. Ozlem Kurt</w:t>
            </w:r>
          </w:p>
        </w:tc>
      </w:tr>
      <w:tr w:rsidR="0028130D" w:rsidRPr="0028130D" w14:paraId="79D1EB54" w14:textId="77777777" w:rsidTr="000B6CFC">
        <w:tc>
          <w:tcPr>
            <w:tcW w:w="2223" w:type="dxa"/>
            <w:tcBorders>
              <w:bottom w:val="single" w:sz="4" w:space="0" w:color="auto"/>
            </w:tcBorders>
          </w:tcPr>
          <w:p w14:paraId="74F76928" w14:textId="51F8FB38" w:rsidR="0089369A" w:rsidRPr="0028130D" w:rsidRDefault="0089369A" w:rsidP="0089369A">
            <w:pPr>
              <w:jc w:val="center"/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bCs/>
                <w:color w:val="0D0D0D" w:themeColor="text1" w:themeTint="F2"/>
                <w:sz w:val="18"/>
                <w:szCs w:val="18"/>
              </w:rPr>
              <w:t>Research Methodologies in Languages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528A18CC" w14:textId="57CA6F94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Refide Saini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6E61EDB" w14:textId="130839BE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  <w:lang w:val="en-US"/>
              </w:rPr>
              <w:t>18.06.2024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53A7BBF" w14:textId="603E3647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0D19" w14:textId="4DB51C02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798F" w14:textId="380046E1" w:rsidR="0089369A" w:rsidRPr="0028130D" w:rsidRDefault="0089369A" w:rsidP="0089369A">
            <w:pPr>
              <w:jc w:val="center"/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67D537FE" w14:textId="7DABEA85" w:rsidR="0089369A" w:rsidRPr="0028130D" w:rsidRDefault="0089369A" w:rsidP="0089369A">
            <w:pPr>
              <w:rPr>
                <w:rFonts w:eastAsia="Calibri"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Asst. Prof. Dr. Refide Saini</w:t>
            </w:r>
          </w:p>
        </w:tc>
      </w:tr>
      <w:tr w:rsidR="0028130D" w:rsidRPr="0028130D" w14:paraId="4EF5E699" w14:textId="77777777" w:rsidTr="001B61EB">
        <w:tc>
          <w:tcPr>
            <w:tcW w:w="2223" w:type="dxa"/>
            <w:tcBorders>
              <w:bottom w:val="single" w:sz="4" w:space="0" w:color="auto"/>
            </w:tcBorders>
          </w:tcPr>
          <w:p w14:paraId="5AC4AF21" w14:textId="642B6562" w:rsidR="0089369A" w:rsidRPr="0028130D" w:rsidRDefault="0089369A" w:rsidP="0089369A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/>
                <w:bCs/>
                <w:color w:val="0D0D0D" w:themeColor="text1" w:themeTint="F2"/>
                <w:sz w:val="18"/>
                <w:szCs w:val="18"/>
              </w:rPr>
              <w:t>Multicultural Education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83F6634" w14:textId="77777777" w:rsidR="0089369A" w:rsidRPr="0028130D" w:rsidRDefault="0089369A" w:rsidP="0089369A">
            <w:pPr>
              <w:rPr>
                <w:color w:val="0D0D0D" w:themeColor="text1" w:themeTint="F2"/>
                <w:sz w:val="18"/>
                <w:szCs w:val="18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Asst. Prof. Dr. Ekrem Destanov</w:t>
            </w:r>
          </w:p>
          <w:p w14:paraId="467F6C3D" w14:textId="6C8EDAC1" w:rsidR="0089369A" w:rsidRPr="0028130D" w:rsidRDefault="0089369A" w:rsidP="0089369A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168458A" w14:textId="13C0E10F" w:rsidR="0089369A" w:rsidRPr="0028130D" w:rsidRDefault="0089369A" w:rsidP="0089369A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20.06.2024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8408FC2" w14:textId="4E06E662" w:rsidR="0089369A" w:rsidRPr="0028130D" w:rsidRDefault="0089369A" w:rsidP="0089369A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color w:val="0D0D0D" w:themeColor="text1" w:themeTint="F2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CA0A" w14:textId="5F387417" w:rsidR="0089369A" w:rsidRPr="0028130D" w:rsidRDefault="0089369A" w:rsidP="0089369A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9CD4" w14:textId="6E7B2EBF" w:rsidR="0089369A" w:rsidRPr="0028130D" w:rsidRDefault="0089369A" w:rsidP="0089369A">
            <w:pPr>
              <w:jc w:val="center"/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color w:val="0D0D0D" w:themeColor="text1" w:themeTint="F2"/>
                <w:sz w:val="18"/>
                <w:szCs w:val="18"/>
              </w:rPr>
              <w:t>B-210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12833787" w14:textId="7B97400C" w:rsidR="0089369A" w:rsidRPr="0028130D" w:rsidRDefault="0089369A" w:rsidP="0089369A">
            <w:pPr>
              <w:rPr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color w:val="0D0D0D" w:themeColor="text1" w:themeTint="F2"/>
                <w:sz w:val="18"/>
                <w:szCs w:val="18"/>
              </w:rPr>
              <w:t>Asst. Prof. Dr. Ekrem Destanov</w:t>
            </w:r>
          </w:p>
        </w:tc>
      </w:tr>
    </w:tbl>
    <w:p w14:paraId="0114F73E" w14:textId="77777777" w:rsidR="00E53570" w:rsidRPr="009E4D15" w:rsidRDefault="00E53570" w:rsidP="00E5357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F102D3F" w14:textId="5C1F11DC" w:rsidR="009E4D15" w:rsidRDefault="009E4D15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0A722A7E" w14:textId="77777777" w:rsidR="009E4D15" w:rsidRPr="00BC16AE" w:rsidRDefault="009E4D15" w:rsidP="009E4D15">
      <w:pPr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14:paraId="58D4E2A3" w14:textId="29D960C1" w:rsidR="009E4D15" w:rsidRPr="00BC16AE" w:rsidRDefault="009E4D15" w:rsidP="009E4D15">
      <w:pPr>
        <w:jc w:val="center"/>
        <w:outlineLvl w:val="0"/>
        <w:rPr>
          <w:b/>
          <w:bCs/>
          <w:sz w:val="20"/>
          <w:szCs w:val="20"/>
        </w:rPr>
      </w:pPr>
      <w:r w:rsidRPr="00BC16AE">
        <w:rPr>
          <w:b/>
          <w:bCs/>
          <w:sz w:val="20"/>
          <w:szCs w:val="20"/>
        </w:rPr>
        <w:t xml:space="preserve">SPRING SEMESTER </w:t>
      </w:r>
      <w:r w:rsidR="003F74D9">
        <w:rPr>
          <w:b/>
          <w:bCs/>
          <w:sz w:val="20"/>
          <w:szCs w:val="20"/>
        </w:rPr>
        <w:t xml:space="preserve">FINAL </w:t>
      </w:r>
      <w:r w:rsidRPr="00BC16AE">
        <w:rPr>
          <w:b/>
          <w:bCs/>
          <w:sz w:val="20"/>
          <w:szCs w:val="20"/>
        </w:rPr>
        <w:t>EXAM SCHEDULE – 202</w:t>
      </w:r>
      <w:r w:rsidR="000B1FC5" w:rsidRPr="00BC16AE">
        <w:rPr>
          <w:b/>
          <w:bCs/>
          <w:sz w:val="20"/>
          <w:szCs w:val="20"/>
        </w:rPr>
        <w:t>3</w:t>
      </w:r>
      <w:r w:rsidRPr="00BC16AE">
        <w:rPr>
          <w:b/>
          <w:bCs/>
          <w:sz w:val="20"/>
          <w:szCs w:val="20"/>
        </w:rPr>
        <w:t>/202</w:t>
      </w:r>
      <w:r w:rsidR="000B1FC5" w:rsidRPr="00BC16AE">
        <w:rPr>
          <w:b/>
          <w:bCs/>
          <w:sz w:val="20"/>
          <w:szCs w:val="20"/>
        </w:rPr>
        <w:t>4</w:t>
      </w:r>
    </w:p>
    <w:p w14:paraId="7A077043" w14:textId="77777777" w:rsidR="009E4D15" w:rsidRPr="00BC16AE" w:rsidRDefault="009E4D15" w:rsidP="009E4D15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 xml:space="preserve">FACULTY OF EDUCATION </w:t>
      </w:r>
    </w:p>
    <w:p w14:paraId="0A6AAD82" w14:textId="265CEE90" w:rsidR="009E4D15" w:rsidRPr="00BC16AE" w:rsidRDefault="009E4D15" w:rsidP="009E4D15">
      <w:pPr>
        <w:jc w:val="center"/>
        <w:outlineLvl w:val="0"/>
        <w:rPr>
          <w:sz w:val="20"/>
          <w:szCs w:val="20"/>
        </w:rPr>
      </w:pPr>
      <w:r w:rsidRPr="00BC16AE">
        <w:rPr>
          <w:sz w:val="20"/>
          <w:szCs w:val="20"/>
        </w:rPr>
        <w:t xml:space="preserve">STUDY PROGRAMS: </w:t>
      </w:r>
      <w:r w:rsidR="000B1FC5" w:rsidRPr="00BC16AE">
        <w:rPr>
          <w:sz w:val="20"/>
          <w:szCs w:val="20"/>
        </w:rPr>
        <w:t>TURKISH LANGUAGE TEACHING</w:t>
      </w:r>
    </w:p>
    <w:p w14:paraId="403589E8" w14:textId="2DD9B00B" w:rsidR="009E4D15" w:rsidRPr="00BC16AE" w:rsidRDefault="00BC16AE" w:rsidP="009E4D15">
      <w:pPr>
        <w:jc w:val="center"/>
        <w:outlineLvl w:val="0"/>
        <w:rPr>
          <w:b/>
          <w:sz w:val="20"/>
          <w:szCs w:val="20"/>
        </w:rPr>
      </w:pPr>
      <w:r w:rsidRPr="00BC16AE">
        <w:rPr>
          <w:b/>
          <w:sz w:val="20"/>
          <w:szCs w:val="20"/>
        </w:rPr>
        <w:t>FOURTH YEAR</w:t>
      </w:r>
    </w:p>
    <w:p w14:paraId="18BF691D" w14:textId="77777777" w:rsidR="00BC16AE" w:rsidRPr="00BC16AE" w:rsidRDefault="00BC16AE" w:rsidP="009E4D15">
      <w:pPr>
        <w:jc w:val="center"/>
        <w:outlineLvl w:val="0"/>
        <w:rPr>
          <w:b/>
          <w:sz w:val="18"/>
          <w:szCs w:val="18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9E4D15" w:rsidRPr="00BC16AE" w14:paraId="0FF90C55" w14:textId="77777777" w:rsidTr="00734F54">
        <w:tc>
          <w:tcPr>
            <w:tcW w:w="2223" w:type="dxa"/>
          </w:tcPr>
          <w:p w14:paraId="60F85EEC" w14:textId="77777777" w:rsidR="009E4D15" w:rsidRPr="00BC16AE" w:rsidRDefault="009E4D15" w:rsidP="00734F54">
            <w:pPr>
              <w:jc w:val="center"/>
              <w:rPr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14:paraId="335E752D" w14:textId="77777777" w:rsidR="009E4D15" w:rsidRPr="00BC16AE" w:rsidRDefault="009E4D15" w:rsidP="00734F54">
            <w:pPr>
              <w:jc w:val="center"/>
              <w:rPr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Instructor</w:t>
            </w:r>
          </w:p>
        </w:tc>
        <w:tc>
          <w:tcPr>
            <w:tcW w:w="1416" w:type="dxa"/>
          </w:tcPr>
          <w:p w14:paraId="49C21956" w14:textId="77777777" w:rsidR="009E4D15" w:rsidRPr="00BC16AE" w:rsidRDefault="009E4D15" w:rsidP="00734F54">
            <w:pPr>
              <w:jc w:val="center"/>
              <w:rPr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12" w:type="dxa"/>
          </w:tcPr>
          <w:p w14:paraId="3652D7DA" w14:textId="77777777" w:rsidR="009E4D15" w:rsidRPr="00BC16AE" w:rsidRDefault="009E4D15" w:rsidP="00734F54">
            <w:pPr>
              <w:jc w:val="center"/>
              <w:rPr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719" w:type="dxa"/>
          </w:tcPr>
          <w:p w14:paraId="232F9758" w14:textId="77777777" w:rsidR="009E4D15" w:rsidRPr="00BC16AE" w:rsidRDefault="009E4D15" w:rsidP="00734F54">
            <w:pPr>
              <w:jc w:val="center"/>
              <w:rPr>
                <w:b/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2813" w:type="dxa"/>
          </w:tcPr>
          <w:p w14:paraId="73CDD9F1" w14:textId="77777777" w:rsidR="009E4D15" w:rsidRPr="00BC16AE" w:rsidRDefault="009E4D15" w:rsidP="00734F54">
            <w:pPr>
              <w:jc w:val="center"/>
              <w:rPr>
                <w:b/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Exam room</w:t>
            </w:r>
          </w:p>
        </w:tc>
        <w:tc>
          <w:tcPr>
            <w:tcW w:w="2805" w:type="dxa"/>
          </w:tcPr>
          <w:p w14:paraId="3B2EDDA0" w14:textId="77777777" w:rsidR="009E4D15" w:rsidRPr="00BC16AE" w:rsidRDefault="009E4D15" w:rsidP="00734F54">
            <w:pPr>
              <w:jc w:val="center"/>
              <w:rPr>
                <w:b/>
                <w:sz w:val="18"/>
                <w:szCs w:val="18"/>
              </w:rPr>
            </w:pPr>
            <w:r w:rsidRPr="00BC16AE">
              <w:rPr>
                <w:b/>
                <w:sz w:val="18"/>
                <w:szCs w:val="18"/>
              </w:rPr>
              <w:t>Invigilator</w:t>
            </w:r>
          </w:p>
        </w:tc>
      </w:tr>
      <w:tr w:rsidR="00265723" w:rsidRPr="00BC16AE" w14:paraId="65418C77" w14:textId="77777777" w:rsidTr="008268A5">
        <w:tc>
          <w:tcPr>
            <w:tcW w:w="2223" w:type="dxa"/>
          </w:tcPr>
          <w:p w14:paraId="0E64CB4C" w14:textId="77777777" w:rsidR="00265723" w:rsidRPr="0028130D" w:rsidRDefault="00265723" w:rsidP="00BC16AE">
            <w:pPr>
              <w:jc w:val="center"/>
              <w:rPr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color w:val="0D0D0D" w:themeColor="text1" w:themeTint="F2"/>
                <w:sz w:val="18"/>
                <w:szCs w:val="18"/>
                <w:lang w:val="en-US"/>
              </w:rPr>
              <w:t>Comparative Education</w:t>
            </w:r>
          </w:p>
          <w:p w14:paraId="00D270A4" w14:textId="5F9104FF" w:rsidR="00BC16AE" w:rsidRPr="0028130D" w:rsidRDefault="00BC16AE" w:rsidP="00BC16AE">
            <w:pPr>
              <w:jc w:val="center"/>
              <w:rPr>
                <w:b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2750" w:type="dxa"/>
          </w:tcPr>
          <w:p w14:paraId="2437ED3E" w14:textId="1B83653F" w:rsidR="00265723" w:rsidRPr="0028130D" w:rsidRDefault="00265723" w:rsidP="00BC16AE">
            <w:pPr>
              <w:jc w:val="both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Asst. Prof.Dr. Ozlem Kurt</w:t>
            </w:r>
          </w:p>
        </w:tc>
        <w:tc>
          <w:tcPr>
            <w:tcW w:w="1416" w:type="dxa"/>
          </w:tcPr>
          <w:p w14:paraId="109516B4" w14:textId="36F338C7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1</w:t>
            </w:r>
            <w:r w:rsidR="0089369A" w:rsidRPr="0028130D">
              <w:rPr>
                <w:bCs/>
                <w:color w:val="0D0D0D" w:themeColor="text1" w:themeTint="F2"/>
                <w:sz w:val="18"/>
                <w:szCs w:val="18"/>
              </w:rPr>
              <w:t>1</w:t>
            </w: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.0</w:t>
            </w:r>
            <w:r w:rsidR="0089369A" w:rsidRPr="0028130D">
              <w:rPr>
                <w:bCs/>
                <w:color w:val="0D0D0D" w:themeColor="text1" w:themeTint="F2"/>
                <w:sz w:val="18"/>
                <w:szCs w:val="18"/>
              </w:rPr>
              <w:t>6</w:t>
            </w: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14:paraId="4294B8B1" w14:textId="5CFF674B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3075" w14:textId="3E50A3A0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EC0C" w14:textId="4A4FD635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B- 20</w:t>
            </w:r>
            <w:r w:rsidR="0089369A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2805" w:type="dxa"/>
          </w:tcPr>
          <w:p w14:paraId="260D3F49" w14:textId="2E0EF1F0" w:rsidR="00265723" w:rsidRPr="0028130D" w:rsidRDefault="00265723" w:rsidP="00BC16AE">
            <w:pPr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Asst. Prof.Dr. Ozlem Kurt</w:t>
            </w:r>
          </w:p>
        </w:tc>
      </w:tr>
      <w:tr w:rsidR="00265723" w:rsidRPr="00BC16AE" w14:paraId="50C70C1B" w14:textId="77777777" w:rsidTr="008268A5">
        <w:tc>
          <w:tcPr>
            <w:tcW w:w="2223" w:type="dxa"/>
          </w:tcPr>
          <w:p w14:paraId="27CD0BBE" w14:textId="1BDF6C90" w:rsidR="00265723" w:rsidRPr="0028130D" w:rsidRDefault="00265723" w:rsidP="00BC16AE">
            <w:pPr>
              <w:jc w:val="center"/>
              <w:rPr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color w:val="0D0D0D" w:themeColor="text1" w:themeTint="F2"/>
                <w:sz w:val="18"/>
                <w:szCs w:val="18"/>
                <w:lang w:val="en-US"/>
              </w:rPr>
              <w:t>Comprehension Techniques II: Listening Education</w:t>
            </w:r>
          </w:p>
        </w:tc>
        <w:tc>
          <w:tcPr>
            <w:tcW w:w="2750" w:type="dxa"/>
          </w:tcPr>
          <w:p w14:paraId="004850F8" w14:textId="281A6D1C" w:rsidR="00265723" w:rsidRPr="0028130D" w:rsidRDefault="00265723" w:rsidP="00BC16AE">
            <w:pPr>
              <w:jc w:val="both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Asst. Prof.Dr. Ekrem Destanov</w:t>
            </w:r>
          </w:p>
        </w:tc>
        <w:tc>
          <w:tcPr>
            <w:tcW w:w="1416" w:type="dxa"/>
          </w:tcPr>
          <w:p w14:paraId="7156DE82" w14:textId="1DE74B8B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1</w:t>
            </w:r>
            <w:r w:rsidR="0089369A" w:rsidRPr="0028130D">
              <w:rPr>
                <w:bCs/>
                <w:color w:val="0D0D0D" w:themeColor="text1" w:themeTint="F2"/>
                <w:sz w:val="18"/>
                <w:szCs w:val="18"/>
              </w:rPr>
              <w:t>3</w:t>
            </w: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.0</w:t>
            </w:r>
            <w:r w:rsidR="0089369A" w:rsidRPr="0028130D">
              <w:rPr>
                <w:bCs/>
                <w:color w:val="0D0D0D" w:themeColor="text1" w:themeTint="F2"/>
                <w:sz w:val="18"/>
                <w:szCs w:val="18"/>
              </w:rPr>
              <w:t>6</w:t>
            </w: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14:paraId="2CA305B5" w14:textId="5B778708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13:45-15:15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C8F3" w14:textId="00A861A0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BDBD" w14:textId="21CD96DB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B-20</w:t>
            </w:r>
            <w:r w:rsidR="0089369A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2805" w:type="dxa"/>
          </w:tcPr>
          <w:p w14:paraId="3BEEBCA0" w14:textId="0E6455A3" w:rsidR="00265723" w:rsidRPr="0028130D" w:rsidRDefault="00265723" w:rsidP="00BC16AE">
            <w:pPr>
              <w:rPr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</w:rPr>
              <w:t>Asst. Prof.Dr. Ekrem Destanov</w:t>
            </w:r>
          </w:p>
        </w:tc>
      </w:tr>
      <w:tr w:rsidR="00265723" w:rsidRPr="00BC16AE" w14:paraId="04761CA6" w14:textId="77777777" w:rsidTr="00734F54">
        <w:tc>
          <w:tcPr>
            <w:tcW w:w="2223" w:type="dxa"/>
          </w:tcPr>
          <w:p w14:paraId="605ADE1C" w14:textId="760981EC" w:rsidR="00265723" w:rsidRPr="0028130D" w:rsidRDefault="000B1FC5" w:rsidP="00BC16AE">
            <w:pPr>
              <w:jc w:val="center"/>
              <w:rPr>
                <w:rFonts w:eastAsia="Calibri"/>
                <w:b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/>
                <w:color w:val="0D0D0D" w:themeColor="text1" w:themeTint="F2"/>
                <w:sz w:val="18"/>
                <w:szCs w:val="18"/>
              </w:rPr>
              <w:t>Living Turkish Dialects</w:t>
            </w:r>
          </w:p>
        </w:tc>
        <w:tc>
          <w:tcPr>
            <w:tcW w:w="2750" w:type="dxa"/>
          </w:tcPr>
          <w:p w14:paraId="77768F41" w14:textId="77777777" w:rsidR="00265723" w:rsidRPr="0028130D" w:rsidRDefault="00265723" w:rsidP="00BC16AE">
            <w:pPr>
              <w:jc w:val="both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Assoc. Prof. Dr. Aysun Demirez</w:t>
            </w:r>
          </w:p>
          <w:p w14:paraId="35C949CD" w14:textId="77777777" w:rsidR="00265723" w:rsidRPr="0028130D" w:rsidRDefault="00265723" w:rsidP="00BC16AE">
            <w:pPr>
              <w:jc w:val="both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Asst. Banu Ismaili</w:t>
            </w:r>
          </w:p>
          <w:p w14:paraId="1907D215" w14:textId="373E8B30" w:rsidR="00BC16AE" w:rsidRPr="0028130D" w:rsidRDefault="00BC16AE" w:rsidP="00BC16AE">
            <w:pPr>
              <w:jc w:val="both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C133769" w14:textId="214EFF88" w:rsidR="00265723" w:rsidRPr="0028130D" w:rsidRDefault="003F74D9" w:rsidP="00265723">
            <w:pPr>
              <w:jc w:val="center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1</w:t>
            </w:r>
            <w:r w:rsidR="00454CF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8</w:t>
            </w:r>
            <w:r w:rsidR="0026572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.0</w:t>
            </w: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6</w:t>
            </w:r>
            <w:r w:rsidR="0026572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.2024</w:t>
            </w:r>
          </w:p>
        </w:tc>
        <w:tc>
          <w:tcPr>
            <w:tcW w:w="1412" w:type="dxa"/>
          </w:tcPr>
          <w:p w14:paraId="6841916E" w14:textId="44F3D998" w:rsidR="00265723" w:rsidRPr="0028130D" w:rsidRDefault="00454CF3" w:rsidP="00265723">
            <w:pPr>
              <w:jc w:val="center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12</w:t>
            </w:r>
            <w:r w:rsidR="0026572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00</w:t>
            </w:r>
            <w:r w:rsidR="0026572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-1</w:t>
            </w: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3</w:t>
            </w:r>
            <w:r w:rsidR="0026572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:</w:t>
            </w: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2472" w14:textId="18F0AA69" w:rsidR="00265723" w:rsidRPr="0028130D" w:rsidRDefault="00265723" w:rsidP="00265723">
            <w:pPr>
              <w:jc w:val="center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EA14" w14:textId="38CD31BF" w:rsidR="00265723" w:rsidRPr="0028130D" w:rsidRDefault="00265723" w:rsidP="00265723">
            <w:pPr>
              <w:jc w:val="center"/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B-2</w:t>
            </w:r>
            <w:r w:rsidR="00454CF3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2805" w:type="dxa"/>
          </w:tcPr>
          <w:p w14:paraId="3A3612B3" w14:textId="77777777" w:rsidR="00265723" w:rsidRPr="0028130D" w:rsidRDefault="00265723" w:rsidP="00BC16AE">
            <w:pPr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Assoc. Prof. Dr. Aysun Demirez</w:t>
            </w:r>
          </w:p>
          <w:p w14:paraId="7C37D1BC" w14:textId="4778379E" w:rsidR="00265723" w:rsidRPr="0028130D" w:rsidRDefault="00265723" w:rsidP="00BC16AE">
            <w:pPr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Asst. Banu Ismaili</w:t>
            </w:r>
          </w:p>
        </w:tc>
      </w:tr>
      <w:tr w:rsidR="00265723" w:rsidRPr="00BC16AE" w14:paraId="09A22E5C" w14:textId="77777777" w:rsidTr="00734F54">
        <w:tc>
          <w:tcPr>
            <w:tcW w:w="2223" w:type="dxa"/>
          </w:tcPr>
          <w:p w14:paraId="4235CFD1" w14:textId="63AED942" w:rsidR="00265723" w:rsidRPr="0028130D" w:rsidRDefault="00265723" w:rsidP="00BC16AE">
            <w:pPr>
              <w:jc w:val="center"/>
              <w:rPr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/>
                <w:color w:val="0D0D0D" w:themeColor="text1" w:themeTint="F2"/>
                <w:sz w:val="18"/>
                <w:szCs w:val="18"/>
                <w:lang w:val="en-US"/>
              </w:rPr>
              <w:t>Theatre and Drama in Education</w:t>
            </w:r>
          </w:p>
        </w:tc>
        <w:tc>
          <w:tcPr>
            <w:tcW w:w="2750" w:type="dxa"/>
          </w:tcPr>
          <w:p w14:paraId="257251A8" w14:textId="31F24FB6" w:rsidR="00265723" w:rsidRPr="0028130D" w:rsidRDefault="00265723" w:rsidP="00BC16AE">
            <w:pPr>
              <w:jc w:val="both"/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Asst. Prof. Dr. Refide Saini</w:t>
            </w:r>
          </w:p>
        </w:tc>
        <w:tc>
          <w:tcPr>
            <w:tcW w:w="1416" w:type="dxa"/>
          </w:tcPr>
          <w:p w14:paraId="2DB34D82" w14:textId="40F6E77D" w:rsidR="00265723" w:rsidRPr="0028130D" w:rsidRDefault="00454CF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20</w:t>
            </w:r>
            <w:r w:rsidR="00265723"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.</w:t>
            </w:r>
            <w:r w:rsidR="003F74D9"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06</w:t>
            </w:r>
            <w:r w:rsidR="00265723"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412" w:type="dxa"/>
          </w:tcPr>
          <w:p w14:paraId="52B145E6" w14:textId="47F5BD8E" w:rsidR="00265723" w:rsidRPr="0028130D" w:rsidRDefault="00BC16AE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61F1" w14:textId="4678A647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TLT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4F24" w14:textId="0A59D93A" w:rsidR="00265723" w:rsidRPr="0028130D" w:rsidRDefault="00265723" w:rsidP="00265723">
            <w:pPr>
              <w:jc w:val="center"/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B-20</w:t>
            </w:r>
            <w:r w:rsidR="003F74D9" w:rsidRPr="0028130D">
              <w:rPr>
                <w:rFonts w:eastAsia="Calibri"/>
                <w:bCs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2805" w:type="dxa"/>
          </w:tcPr>
          <w:p w14:paraId="3525E3D5" w14:textId="69FA7306" w:rsidR="00265723" w:rsidRPr="0028130D" w:rsidRDefault="00265723" w:rsidP="00BC16AE">
            <w:pPr>
              <w:rPr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28130D">
              <w:rPr>
                <w:bCs/>
                <w:color w:val="0D0D0D" w:themeColor="text1" w:themeTint="F2"/>
                <w:sz w:val="18"/>
                <w:szCs w:val="18"/>
                <w:lang w:val="en-US"/>
              </w:rPr>
              <w:t>Asst. Prof. Dr. Refide Saini</w:t>
            </w:r>
          </w:p>
        </w:tc>
      </w:tr>
    </w:tbl>
    <w:p w14:paraId="2EFD09ED" w14:textId="77777777" w:rsidR="54EB89DD" w:rsidRDefault="54EB89DD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sectPr w:rsidR="54EB89DD" w:rsidSect="00281950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FC7"/>
    <w:rsid w:val="00003127"/>
    <w:rsid w:val="00004778"/>
    <w:rsid w:val="00011C55"/>
    <w:rsid w:val="000170A1"/>
    <w:rsid w:val="000321C5"/>
    <w:rsid w:val="000344DE"/>
    <w:rsid w:val="000417C7"/>
    <w:rsid w:val="000442B7"/>
    <w:rsid w:val="0005654A"/>
    <w:rsid w:val="000574F5"/>
    <w:rsid w:val="0008417C"/>
    <w:rsid w:val="0009300A"/>
    <w:rsid w:val="00096DAD"/>
    <w:rsid w:val="000A20BC"/>
    <w:rsid w:val="000A5038"/>
    <w:rsid w:val="000A54BA"/>
    <w:rsid w:val="000B04D2"/>
    <w:rsid w:val="000B0ABA"/>
    <w:rsid w:val="000B1FC5"/>
    <w:rsid w:val="000C354F"/>
    <w:rsid w:val="000C6E24"/>
    <w:rsid w:val="000D13B3"/>
    <w:rsid w:val="000F2F86"/>
    <w:rsid w:val="000F723F"/>
    <w:rsid w:val="000F7441"/>
    <w:rsid w:val="00100ED9"/>
    <w:rsid w:val="0011417D"/>
    <w:rsid w:val="001227B1"/>
    <w:rsid w:val="001229F3"/>
    <w:rsid w:val="00124CB1"/>
    <w:rsid w:val="00127795"/>
    <w:rsid w:val="00132376"/>
    <w:rsid w:val="001347F7"/>
    <w:rsid w:val="00134CA0"/>
    <w:rsid w:val="00151E51"/>
    <w:rsid w:val="00152A2A"/>
    <w:rsid w:val="001544FC"/>
    <w:rsid w:val="0015479E"/>
    <w:rsid w:val="00172449"/>
    <w:rsid w:val="00175B39"/>
    <w:rsid w:val="001825EB"/>
    <w:rsid w:val="001870E2"/>
    <w:rsid w:val="001A0852"/>
    <w:rsid w:val="001B2C45"/>
    <w:rsid w:val="001B4BC0"/>
    <w:rsid w:val="001C30F1"/>
    <w:rsid w:val="001C36AA"/>
    <w:rsid w:val="001D3876"/>
    <w:rsid w:val="001D562A"/>
    <w:rsid w:val="001E3D81"/>
    <w:rsid w:val="001F4312"/>
    <w:rsid w:val="001F5F82"/>
    <w:rsid w:val="00203D76"/>
    <w:rsid w:val="00205295"/>
    <w:rsid w:val="00207FDB"/>
    <w:rsid w:val="002100BF"/>
    <w:rsid w:val="002278FE"/>
    <w:rsid w:val="00231560"/>
    <w:rsid w:val="00232AD8"/>
    <w:rsid w:val="0024175C"/>
    <w:rsid w:val="00245DA7"/>
    <w:rsid w:val="0025355D"/>
    <w:rsid w:val="00265723"/>
    <w:rsid w:val="0028130D"/>
    <w:rsid w:val="00281597"/>
    <w:rsid w:val="00281950"/>
    <w:rsid w:val="0028631C"/>
    <w:rsid w:val="00292DD6"/>
    <w:rsid w:val="00293135"/>
    <w:rsid w:val="002936A9"/>
    <w:rsid w:val="00297644"/>
    <w:rsid w:val="00297D14"/>
    <w:rsid w:val="002A7561"/>
    <w:rsid w:val="002C30CE"/>
    <w:rsid w:val="002C30E7"/>
    <w:rsid w:val="002C712C"/>
    <w:rsid w:val="002D5FD1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42F5"/>
    <w:rsid w:val="003571D4"/>
    <w:rsid w:val="00362E4B"/>
    <w:rsid w:val="00397538"/>
    <w:rsid w:val="00397A57"/>
    <w:rsid w:val="003A0EA1"/>
    <w:rsid w:val="003A23F1"/>
    <w:rsid w:val="003A2997"/>
    <w:rsid w:val="003A557E"/>
    <w:rsid w:val="003B2447"/>
    <w:rsid w:val="003C26F6"/>
    <w:rsid w:val="003C44FE"/>
    <w:rsid w:val="003D759A"/>
    <w:rsid w:val="003F74D9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54CF3"/>
    <w:rsid w:val="0046292D"/>
    <w:rsid w:val="0046327D"/>
    <w:rsid w:val="004753A2"/>
    <w:rsid w:val="0049525E"/>
    <w:rsid w:val="00496FE0"/>
    <w:rsid w:val="004B2687"/>
    <w:rsid w:val="004B3900"/>
    <w:rsid w:val="004C731E"/>
    <w:rsid w:val="004D4FF7"/>
    <w:rsid w:val="004D5FCB"/>
    <w:rsid w:val="004E27E0"/>
    <w:rsid w:val="004E4C51"/>
    <w:rsid w:val="004E69A8"/>
    <w:rsid w:val="004F3A71"/>
    <w:rsid w:val="004F435F"/>
    <w:rsid w:val="004F46DA"/>
    <w:rsid w:val="00511E90"/>
    <w:rsid w:val="005156B1"/>
    <w:rsid w:val="00521CB1"/>
    <w:rsid w:val="00525EE2"/>
    <w:rsid w:val="00526901"/>
    <w:rsid w:val="00532368"/>
    <w:rsid w:val="00534860"/>
    <w:rsid w:val="005428BE"/>
    <w:rsid w:val="0055114C"/>
    <w:rsid w:val="00551F36"/>
    <w:rsid w:val="00560A3C"/>
    <w:rsid w:val="00572C2F"/>
    <w:rsid w:val="0057495B"/>
    <w:rsid w:val="005778C8"/>
    <w:rsid w:val="00586A9B"/>
    <w:rsid w:val="00593155"/>
    <w:rsid w:val="00594359"/>
    <w:rsid w:val="005A5EDF"/>
    <w:rsid w:val="005A7E99"/>
    <w:rsid w:val="005D18DE"/>
    <w:rsid w:val="005D22E3"/>
    <w:rsid w:val="005E0AB4"/>
    <w:rsid w:val="005E38B6"/>
    <w:rsid w:val="005E77AC"/>
    <w:rsid w:val="005F351F"/>
    <w:rsid w:val="00605D32"/>
    <w:rsid w:val="0061080D"/>
    <w:rsid w:val="00620B37"/>
    <w:rsid w:val="00622D24"/>
    <w:rsid w:val="006267C8"/>
    <w:rsid w:val="006267E1"/>
    <w:rsid w:val="006274D8"/>
    <w:rsid w:val="00631C41"/>
    <w:rsid w:val="00637A0F"/>
    <w:rsid w:val="00652830"/>
    <w:rsid w:val="00653BF1"/>
    <w:rsid w:val="006553B9"/>
    <w:rsid w:val="006717AB"/>
    <w:rsid w:val="0067270C"/>
    <w:rsid w:val="00673832"/>
    <w:rsid w:val="006750CA"/>
    <w:rsid w:val="00675695"/>
    <w:rsid w:val="00676837"/>
    <w:rsid w:val="00676FD7"/>
    <w:rsid w:val="00684799"/>
    <w:rsid w:val="006962CE"/>
    <w:rsid w:val="00696318"/>
    <w:rsid w:val="006A3248"/>
    <w:rsid w:val="006B01DA"/>
    <w:rsid w:val="006B1F12"/>
    <w:rsid w:val="006C61F3"/>
    <w:rsid w:val="006D1E80"/>
    <w:rsid w:val="006D536C"/>
    <w:rsid w:val="006D5AB4"/>
    <w:rsid w:val="006E2AB5"/>
    <w:rsid w:val="006E7340"/>
    <w:rsid w:val="006F3E0B"/>
    <w:rsid w:val="00701691"/>
    <w:rsid w:val="0071220D"/>
    <w:rsid w:val="00721729"/>
    <w:rsid w:val="0072349E"/>
    <w:rsid w:val="00727D9F"/>
    <w:rsid w:val="00736655"/>
    <w:rsid w:val="00740072"/>
    <w:rsid w:val="00750379"/>
    <w:rsid w:val="00754D5D"/>
    <w:rsid w:val="00761B9E"/>
    <w:rsid w:val="00764F7A"/>
    <w:rsid w:val="00766D47"/>
    <w:rsid w:val="007734E0"/>
    <w:rsid w:val="007736C9"/>
    <w:rsid w:val="00773DD9"/>
    <w:rsid w:val="00785317"/>
    <w:rsid w:val="007A1DB6"/>
    <w:rsid w:val="007A26F4"/>
    <w:rsid w:val="007A2AD8"/>
    <w:rsid w:val="007B11C1"/>
    <w:rsid w:val="007B17A6"/>
    <w:rsid w:val="007C04B0"/>
    <w:rsid w:val="007C4C47"/>
    <w:rsid w:val="007C5F2F"/>
    <w:rsid w:val="007C7B78"/>
    <w:rsid w:val="007D0EA3"/>
    <w:rsid w:val="007D1B5A"/>
    <w:rsid w:val="007E5682"/>
    <w:rsid w:val="007F1301"/>
    <w:rsid w:val="007F2041"/>
    <w:rsid w:val="007F2ECE"/>
    <w:rsid w:val="007F3555"/>
    <w:rsid w:val="007F4416"/>
    <w:rsid w:val="007F614A"/>
    <w:rsid w:val="00800BBD"/>
    <w:rsid w:val="00806957"/>
    <w:rsid w:val="00810DED"/>
    <w:rsid w:val="008113E0"/>
    <w:rsid w:val="00813E8A"/>
    <w:rsid w:val="008270E2"/>
    <w:rsid w:val="00837356"/>
    <w:rsid w:val="00844EE4"/>
    <w:rsid w:val="00854810"/>
    <w:rsid w:val="0085575C"/>
    <w:rsid w:val="008569A9"/>
    <w:rsid w:val="00880F1F"/>
    <w:rsid w:val="00884EC2"/>
    <w:rsid w:val="0088663A"/>
    <w:rsid w:val="0089369A"/>
    <w:rsid w:val="00896FFE"/>
    <w:rsid w:val="008A464A"/>
    <w:rsid w:val="008B4D08"/>
    <w:rsid w:val="008B5139"/>
    <w:rsid w:val="008C0F58"/>
    <w:rsid w:val="008C33A1"/>
    <w:rsid w:val="008D5DD2"/>
    <w:rsid w:val="008E1C14"/>
    <w:rsid w:val="008E23C4"/>
    <w:rsid w:val="008E320F"/>
    <w:rsid w:val="008E70A5"/>
    <w:rsid w:val="008F3246"/>
    <w:rsid w:val="00900485"/>
    <w:rsid w:val="009053FC"/>
    <w:rsid w:val="00913A25"/>
    <w:rsid w:val="00921D5F"/>
    <w:rsid w:val="00922086"/>
    <w:rsid w:val="00923317"/>
    <w:rsid w:val="00927D0A"/>
    <w:rsid w:val="00930B77"/>
    <w:rsid w:val="0093187C"/>
    <w:rsid w:val="00935536"/>
    <w:rsid w:val="00937603"/>
    <w:rsid w:val="0094133B"/>
    <w:rsid w:val="0094298B"/>
    <w:rsid w:val="009444AC"/>
    <w:rsid w:val="0094677F"/>
    <w:rsid w:val="0095380D"/>
    <w:rsid w:val="00953CE0"/>
    <w:rsid w:val="009608F7"/>
    <w:rsid w:val="009647FB"/>
    <w:rsid w:val="00965BCD"/>
    <w:rsid w:val="0096694C"/>
    <w:rsid w:val="009709BD"/>
    <w:rsid w:val="009717A3"/>
    <w:rsid w:val="009726A7"/>
    <w:rsid w:val="00975346"/>
    <w:rsid w:val="009804C2"/>
    <w:rsid w:val="00980574"/>
    <w:rsid w:val="0098114E"/>
    <w:rsid w:val="00982FEF"/>
    <w:rsid w:val="009910B6"/>
    <w:rsid w:val="00993B30"/>
    <w:rsid w:val="009969C6"/>
    <w:rsid w:val="009A49AE"/>
    <w:rsid w:val="009B307B"/>
    <w:rsid w:val="009B490E"/>
    <w:rsid w:val="009E2B3B"/>
    <w:rsid w:val="009E4D15"/>
    <w:rsid w:val="009E5CBE"/>
    <w:rsid w:val="00A0214F"/>
    <w:rsid w:val="00A029C7"/>
    <w:rsid w:val="00A05126"/>
    <w:rsid w:val="00A13CD0"/>
    <w:rsid w:val="00A345A5"/>
    <w:rsid w:val="00A40765"/>
    <w:rsid w:val="00A50D96"/>
    <w:rsid w:val="00A514F5"/>
    <w:rsid w:val="00A5595F"/>
    <w:rsid w:val="00A634BE"/>
    <w:rsid w:val="00A644C4"/>
    <w:rsid w:val="00A65357"/>
    <w:rsid w:val="00A77532"/>
    <w:rsid w:val="00A81AFD"/>
    <w:rsid w:val="00A96108"/>
    <w:rsid w:val="00AA09A3"/>
    <w:rsid w:val="00AB027C"/>
    <w:rsid w:val="00AB1420"/>
    <w:rsid w:val="00AB2F6B"/>
    <w:rsid w:val="00AB3B36"/>
    <w:rsid w:val="00AB5F29"/>
    <w:rsid w:val="00AC34E3"/>
    <w:rsid w:val="00AC73AF"/>
    <w:rsid w:val="00AD0F56"/>
    <w:rsid w:val="00AD5B09"/>
    <w:rsid w:val="00AD6EF3"/>
    <w:rsid w:val="00AF3C32"/>
    <w:rsid w:val="00AF41C2"/>
    <w:rsid w:val="00AF64C0"/>
    <w:rsid w:val="00AF7868"/>
    <w:rsid w:val="00B11402"/>
    <w:rsid w:val="00B140D9"/>
    <w:rsid w:val="00B21818"/>
    <w:rsid w:val="00B31309"/>
    <w:rsid w:val="00B4282C"/>
    <w:rsid w:val="00B535D7"/>
    <w:rsid w:val="00B54421"/>
    <w:rsid w:val="00B61425"/>
    <w:rsid w:val="00B67821"/>
    <w:rsid w:val="00B80EAB"/>
    <w:rsid w:val="00B83EAB"/>
    <w:rsid w:val="00B92849"/>
    <w:rsid w:val="00B951E4"/>
    <w:rsid w:val="00B95561"/>
    <w:rsid w:val="00BA7221"/>
    <w:rsid w:val="00BB3B00"/>
    <w:rsid w:val="00BB62E6"/>
    <w:rsid w:val="00BC16AE"/>
    <w:rsid w:val="00BC400E"/>
    <w:rsid w:val="00BD6305"/>
    <w:rsid w:val="00BD65B7"/>
    <w:rsid w:val="00BD6AB2"/>
    <w:rsid w:val="00BE7AE8"/>
    <w:rsid w:val="00C10463"/>
    <w:rsid w:val="00C16380"/>
    <w:rsid w:val="00C17CBB"/>
    <w:rsid w:val="00C21A13"/>
    <w:rsid w:val="00C22E9A"/>
    <w:rsid w:val="00C24287"/>
    <w:rsid w:val="00C24895"/>
    <w:rsid w:val="00C37A16"/>
    <w:rsid w:val="00C45128"/>
    <w:rsid w:val="00C46219"/>
    <w:rsid w:val="00C51BDF"/>
    <w:rsid w:val="00C60FBA"/>
    <w:rsid w:val="00C801BC"/>
    <w:rsid w:val="00C85F49"/>
    <w:rsid w:val="00C862FF"/>
    <w:rsid w:val="00C8703B"/>
    <w:rsid w:val="00C97218"/>
    <w:rsid w:val="00CA0D67"/>
    <w:rsid w:val="00CB089E"/>
    <w:rsid w:val="00CB359F"/>
    <w:rsid w:val="00CB74C1"/>
    <w:rsid w:val="00CC1A43"/>
    <w:rsid w:val="00CC47CC"/>
    <w:rsid w:val="00CC6CB6"/>
    <w:rsid w:val="00CC6FCB"/>
    <w:rsid w:val="00CD09E9"/>
    <w:rsid w:val="00CD5600"/>
    <w:rsid w:val="00CE792E"/>
    <w:rsid w:val="00D025A7"/>
    <w:rsid w:val="00D078EE"/>
    <w:rsid w:val="00D156EC"/>
    <w:rsid w:val="00D20CA6"/>
    <w:rsid w:val="00D20EAA"/>
    <w:rsid w:val="00D21D17"/>
    <w:rsid w:val="00D22B7D"/>
    <w:rsid w:val="00D24F03"/>
    <w:rsid w:val="00D25C24"/>
    <w:rsid w:val="00D268C3"/>
    <w:rsid w:val="00D3193D"/>
    <w:rsid w:val="00D319AA"/>
    <w:rsid w:val="00D3430C"/>
    <w:rsid w:val="00D361F0"/>
    <w:rsid w:val="00D375D8"/>
    <w:rsid w:val="00D414BD"/>
    <w:rsid w:val="00D43A6D"/>
    <w:rsid w:val="00D5105D"/>
    <w:rsid w:val="00D52B27"/>
    <w:rsid w:val="00D568C9"/>
    <w:rsid w:val="00D62373"/>
    <w:rsid w:val="00D62F5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7397"/>
    <w:rsid w:val="00DA1337"/>
    <w:rsid w:val="00DA3FE9"/>
    <w:rsid w:val="00DB6017"/>
    <w:rsid w:val="00DC0655"/>
    <w:rsid w:val="00DC09EE"/>
    <w:rsid w:val="00DD32EF"/>
    <w:rsid w:val="00DF6DEF"/>
    <w:rsid w:val="00DF7517"/>
    <w:rsid w:val="00E00394"/>
    <w:rsid w:val="00E077BC"/>
    <w:rsid w:val="00E11C45"/>
    <w:rsid w:val="00E11E1E"/>
    <w:rsid w:val="00E1618F"/>
    <w:rsid w:val="00E2005D"/>
    <w:rsid w:val="00E432AA"/>
    <w:rsid w:val="00E53570"/>
    <w:rsid w:val="00E607E3"/>
    <w:rsid w:val="00E61205"/>
    <w:rsid w:val="00E61C6F"/>
    <w:rsid w:val="00E61F3A"/>
    <w:rsid w:val="00E745C4"/>
    <w:rsid w:val="00E90DD8"/>
    <w:rsid w:val="00E950B8"/>
    <w:rsid w:val="00EA394C"/>
    <w:rsid w:val="00EA5FF6"/>
    <w:rsid w:val="00EA628A"/>
    <w:rsid w:val="00EB5A1B"/>
    <w:rsid w:val="00EB637F"/>
    <w:rsid w:val="00EC65FF"/>
    <w:rsid w:val="00ED2147"/>
    <w:rsid w:val="00ED2F9C"/>
    <w:rsid w:val="00ED7C8F"/>
    <w:rsid w:val="00EE4648"/>
    <w:rsid w:val="00EF5266"/>
    <w:rsid w:val="00F01450"/>
    <w:rsid w:val="00F04162"/>
    <w:rsid w:val="00F05EBD"/>
    <w:rsid w:val="00F07272"/>
    <w:rsid w:val="00F07F1C"/>
    <w:rsid w:val="00F10F9C"/>
    <w:rsid w:val="00F26375"/>
    <w:rsid w:val="00F263DF"/>
    <w:rsid w:val="00F37DB2"/>
    <w:rsid w:val="00F42B89"/>
    <w:rsid w:val="00F5576E"/>
    <w:rsid w:val="00F654FC"/>
    <w:rsid w:val="00F665A2"/>
    <w:rsid w:val="00F71955"/>
    <w:rsid w:val="00F72B48"/>
    <w:rsid w:val="00F73575"/>
    <w:rsid w:val="00F76EB6"/>
    <w:rsid w:val="00F83BC6"/>
    <w:rsid w:val="00F847D9"/>
    <w:rsid w:val="00F957CF"/>
    <w:rsid w:val="00FA5A5A"/>
    <w:rsid w:val="00FB373A"/>
    <w:rsid w:val="00FC0993"/>
    <w:rsid w:val="00FC1CCD"/>
    <w:rsid w:val="00FC2EC7"/>
    <w:rsid w:val="00FE0F56"/>
    <w:rsid w:val="00FE2DB5"/>
    <w:rsid w:val="00FF1909"/>
    <w:rsid w:val="00FF5924"/>
    <w:rsid w:val="02641C19"/>
    <w:rsid w:val="02ED07FC"/>
    <w:rsid w:val="039D7A76"/>
    <w:rsid w:val="058DCB55"/>
    <w:rsid w:val="0736A309"/>
    <w:rsid w:val="0E3A1803"/>
    <w:rsid w:val="0E6062AF"/>
    <w:rsid w:val="10564E89"/>
    <w:rsid w:val="10BFC946"/>
    <w:rsid w:val="111E0120"/>
    <w:rsid w:val="118EC851"/>
    <w:rsid w:val="11F7B31F"/>
    <w:rsid w:val="125C457A"/>
    <w:rsid w:val="13E77A69"/>
    <w:rsid w:val="14072691"/>
    <w:rsid w:val="1464AAC1"/>
    <w:rsid w:val="1715E26D"/>
    <w:rsid w:val="183D5C5F"/>
    <w:rsid w:val="18CDB1A9"/>
    <w:rsid w:val="19E2E646"/>
    <w:rsid w:val="1AAA85DC"/>
    <w:rsid w:val="1D256702"/>
    <w:rsid w:val="1D35F558"/>
    <w:rsid w:val="1FD741C1"/>
    <w:rsid w:val="2099D4A3"/>
    <w:rsid w:val="234A919F"/>
    <w:rsid w:val="235A0709"/>
    <w:rsid w:val="23E37880"/>
    <w:rsid w:val="260B45CB"/>
    <w:rsid w:val="28144FCF"/>
    <w:rsid w:val="281E02C2"/>
    <w:rsid w:val="29914DBB"/>
    <w:rsid w:val="2B2D419B"/>
    <w:rsid w:val="2BFDDA67"/>
    <w:rsid w:val="2C491CE1"/>
    <w:rsid w:val="2CE7C0F2"/>
    <w:rsid w:val="2CE9D362"/>
    <w:rsid w:val="2D713269"/>
    <w:rsid w:val="2F384226"/>
    <w:rsid w:val="3107EA11"/>
    <w:rsid w:val="316C608D"/>
    <w:rsid w:val="34F2D2D7"/>
    <w:rsid w:val="366036A5"/>
    <w:rsid w:val="3680F436"/>
    <w:rsid w:val="374CEE05"/>
    <w:rsid w:val="3B188717"/>
    <w:rsid w:val="3B6A01E1"/>
    <w:rsid w:val="3B73B4D4"/>
    <w:rsid w:val="3DE23245"/>
    <w:rsid w:val="3E666C62"/>
    <w:rsid w:val="3FA8ADF4"/>
    <w:rsid w:val="41090577"/>
    <w:rsid w:val="41294871"/>
    <w:rsid w:val="41A3A137"/>
    <w:rsid w:val="427473F2"/>
    <w:rsid w:val="433561EC"/>
    <w:rsid w:val="45E9BB97"/>
    <w:rsid w:val="46530A84"/>
    <w:rsid w:val="469F0586"/>
    <w:rsid w:val="46ACB488"/>
    <w:rsid w:val="47CD826C"/>
    <w:rsid w:val="48530BC2"/>
    <w:rsid w:val="48B8CE03"/>
    <w:rsid w:val="491B31F9"/>
    <w:rsid w:val="493667DD"/>
    <w:rsid w:val="4A4C2F36"/>
    <w:rsid w:val="4B6ECAC1"/>
    <w:rsid w:val="4CA9FB58"/>
    <w:rsid w:val="4D8D8945"/>
    <w:rsid w:val="4EBEB6D9"/>
    <w:rsid w:val="5073F6B6"/>
    <w:rsid w:val="507BAB2C"/>
    <w:rsid w:val="514436F5"/>
    <w:rsid w:val="54EB89DD"/>
    <w:rsid w:val="5609DDCB"/>
    <w:rsid w:val="561577AC"/>
    <w:rsid w:val="574DF072"/>
    <w:rsid w:val="579D72E8"/>
    <w:rsid w:val="57A725DB"/>
    <w:rsid w:val="57F0170B"/>
    <w:rsid w:val="59C2B4C0"/>
    <w:rsid w:val="59CB0327"/>
    <w:rsid w:val="5B98D778"/>
    <w:rsid w:val="5C2D5DBD"/>
    <w:rsid w:val="5C8C19EF"/>
    <w:rsid w:val="5CC02565"/>
    <w:rsid w:val="60BCEAC3"/>
    <w:rsid w:val="6151D8CD"/>
    <w:rsid w:val="618B8FDD"/>
    <w:rsid w:val="61A3DACA"/>
    <w:rsid w:val="628FAF19"/>
    <w:rsid w:val="6573F686"/>
    <w:rsid w:val="65E171D3"/>
    <w:rsid w:val="6A2CC690"/>
    <w:rsid w:val="6A37646C"/>
    <w:rsid w:val="6B9C932E"/>
    <w:rsid w:val="6C1D39CD"/>
    <w:rsid w:val="6C4EB84F"/>
    <w:rsid w:val="6C9E6719"/>
    <w:rsid w:val="6DCABAE9"/>
    <w:rsid w:val="6DDB4346"/>
    <w:rsid w:val="6E82896D"/>
    <w:rsid w:val="6FB48B0E"/>
    <w:rsid w:val="707CB59A"/>
    <w:rsid w:val="7235138E"/>
    <w:rsid w:val="738C7CDC"/>
    <w:rsid w:val="74E91FD1"/>
    <w:rsid w:val="776696CD"/>
    <w:rsid w:val="777CCB6F"/>
    <w:rsid w:val="780F826A"/>
    <w:rsid w:val="7875E87F"/>
    <w:rsid w:val="797EB0B8"/>
    <w:rsid w:val="79EBABDF"/>
    <w:rsid w:val="7A7D2092"/>
    <w:rsid w:val="7AE465F0"/>
    <w:rsid w:val="7CDBEEE9"/>
    <w:rsid w:val="7DE9DFAD"/>
    <w:rsid w:val="7E91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92BDA"/>
  <w15:docId w15:val="{3FAEACF7-1748-401C-9560-ECC776A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Balk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onMetni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VarsaylanParagrafYazTipi"/>
    <w:rsid w:val="00A40765"/>
  </w:style>
  <w:style w:type="character" w:customStyle="1" w:styleId="eop">
    <w:name w:val="eop"/>
    <w:basedOn w:val="VarsaylanParagrafYazTipi"/>
    <w:rsid w:val="00A4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41A3-62AF-4D30-8C6F-62432468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BALKAN UNIVERSITY</vt:lpstr>
      <vt:lpstr>INTERNATIONAL BALKAN UNIVERSITY</vt:lpstr>
    </vt:vector>
  </TitlesOfParts>
  <Company>CCHellenic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Berna Bejoglu</cp:lastModifiedBy>
  <cp:revision>2</cp:revision>
  <cp:lastPrinted>2014-10-24T09:22:00Z</cp:lastPrinted>
  <dcterms:created xsi:type="dcterms:W3CDTF">2024-05-27T21:37:00Z</dcterms:created>
  <dcterms:modified xsi:type="dcterms:W3CDTF">2024-05-27T21:37:00Z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ff62b637f7365818ad29890e32570140bd569767f12a617cbd228981b80a3574</vt:lpwstr>
  </property>
</Properties>
</file>