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412A" w14:textId="57A6A9A3" w:rsidR="00E03724" w:rsidRPr="006D3E6C" w:rsidRDefault="00E03724" w:rsidP="00E03724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mk-MK"/>
        </w:rPr>
      </w:pPr>
    </w:p>
    <w:p w14:paraId="7C35858C" w14:textId="77777777" w:rsidR="00A93A30" w:rsidRPr="006D3E6C" w:rsidRDefault="00A93A30" w:rsidP="007D1C6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6"/>
          <w:szCs w:val="16"/>
          <w:lang w:val="mk-MK"/>
        </w:rPr>
      </w:pPr>
    </w:p>
    <w:p w14:paraId="68729510" w14:textId="3855F9CC" w:rsidR="00E03724" w:rsidRPr="006D3E6C" w:rsidRDefault="008D7C3B" w:rsidP="00340DE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6"/>
          <w:szCs w:val="16"/>
          <w:lang w:val="mk-MK"/>
        </w:rPr>
      </w:pP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Врз основа на Член 172 од Законот за Високото образование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(Службен весник на Р</w:t>
      </w:r>
      <w:r w:rsidR="0033432C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С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М бр. </w:t>
      </w:r>
      <w:bookmarkStart w:id="0" w:name="_Hlk170810027"/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82/2018</w:t>
      </w:r>
      <w:r w:rsidRPr="006D3E6C">
        <w:rPr>
          <w:rFonts w:ascii="Arial" w:eastAsia="Times New Roman" w:hAnsi="Arial" w:cs="Arial"/>
          <w:color w:val="242424"/>
          <w:sz w:val="16"/>
          <w:szCs w:val="16"/>
        </w:rPr>
        <w:t>, 154/2019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>,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178/2021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и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</w:rPr>
        <w:t xml:space="preserve"> 58/24</w:t>
      </w:r>
      <w:bookmarkEnd w:id="0"/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), </w:t>
      </w:r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член 23 од Законот за работните односи (Службен весник на РСМ бр. </w:t>
      </w:r>
      <w:bookmarkStart w:id="1" w:name="_Hlk170817102"/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62/2005, 3/2006;  3/2006;  44/2006;  65/2006;  16/2007;  57/2007;  77/2007;  106/2008;  161/2008;  63/2009;  114/2009;  130/2009;  149/2009;  10/2010;  50/2010;  52/2010;  58/2010;  124/2010;  132/2010;  47/2011;  11/2012;  39/2012;  13/2013;  25/2013;  170/2013;  187/2013;  106/2014;  113/2014;  20/2015;  33/2015;  72/2015;  129/2015;  27/2016;  134/2016;  120/2018;  110/2019;  267/2020;  151/2021;  288/2021;  111/2023</w:t>
      </w:r>
      <w:bookmarkEnd w:id="1"/>
      <w:r w:rsidR="00340DE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) </w:t>
      </w:r>
      <w:r w:rsidR="00A93A3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како и </w:t>
      </w:r>
      <w:r w:rsidR="00A93A30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Правилникот за критериуми и постапка за избор на наставни и соработнички звања</w:t>
      </w:r>
      <w:r w:rsidR="00A93A30"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на универзитетот, </w:t>
      </w:r>
      <w:r w:rsidRPr="006D3E6C">
        <w:rPr>
          <w:rFonts w:ascii="Arial" w:eastAsia="Times New Roman" w:hAnsi="Arial" w:cs="Arial"/>
          <w:color w:val="242424"/>
          <w:sz w:val="16"/>
          <w:szCs w:val="16"/>
          <w:lang w:val="mk-MK"/>
        </w:rPr>
        <w:t>Меѓународниот балкански универзитет во Скопје, го распишува следниов:</w:t>
      </w:r>
    </w:p>
    <w:p w14:paraId="7D9A2543" w14:textId="65709919" w:rsidR="00E03724" w:rsidRPr="006D3E6C" w:rsidRDefault="00E03724" w:rsidP="00340DE0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КОНКУРС ЗА ИЗБОР </w:t>
      </w:r>
      <w:r w:rsidR="008D7C3B"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ВО </w:t>
      </w:r>
      <w:r w:rsidR="00FB01CB">
        <w:rPr>
          <w:rFonts w:ascii="Arial" w:hAnsi="Arial" w:cs="Arial"/>
          <w:b/>
          <w:bCs/>
          <w:sz w:val="16"/>
          <w:szCs w:val="16"/>
          <w:lang w:val="mk-MK"/>
        </w:rPr>
        <w:t>СОРАБОТНИЧКИ</w:t>
      </w:r>
      <w:r w:rsidR="008D7C3B"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ЗВАЊ</w:t>
      </w:r>
      <w:r w:rsidR="00FB01CB">
        <w:rPr>
          <w:rFonts w:ascii="Arial" w:hAnsi="Arial" w:cs="Arial"/>
          <w:b/>
          <w:bCs/>
          <w:sz w:val="16"/>
          <w:szCs w:val="16"/>
          <w:lang w:val="mk-MK"/>
        </w:rPr>
        <w:t>А</w:t>
      </w:r>
      <w:r w:rsidR="008D7C3B"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И ЗАСНОВУВАЊЕ НА РАБОТЕН ОДНОС</w:t>
      </w: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</w:t>
      </w:r>
    </w:p>
    <w:p w14:paraId="6B5CA0B1" w14:textId="6D234850" w:rsidR="00E03724" w:rsidRPr="006D3E6C" w:rsidRDefault="00E03724" w:rsidP="00340DE0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>НА МЕЃУНАРОДНИОТ БАЛКАНСКИ УНИВЕРЗИТЕТ</w:t>
      </w:r>
    </w:p>
    <w:p w14:paraId="354EB0BB" w14:textId="77777777" w:rsidR="00A85F53" w:rsidRPr="006D3E6C" w:rsidRDefault="00A85F53" w:rsidP="00A85F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14:paraId="6A916E07" w14:textId="5C175C90" w:rsidR="00A85F53" w:rsidRPr="006D3E6C" w:rsidRDefault="00E03724" w:rsidP="0096438B">
      <w:pPr>
        <w:shd w:val="clear" w:color="auto" w:fill="DD1150"/>
        <w:tabs>
          <w:tab w:val="left" w:pos="6390"/>
        </w:tabs>
        <w:spacing w:after="0"/>
        <w:jc w:val="both"/>
        <w:rPr>
          <w:rFonts w:ascii="Arial" w:hAnsi="Arial" w:cs="Arial"/>
          <w:b/>
          <w:sz w:val="16"/>
          <w:szCs w:val="16"/>
          <w:lang w:val="mk-MK"/>
        </w:rPr>
      </w:pPr>
      <w:bookmarkStart w:id="2" w:name="_Hlk146288200"/>
      <w:r w:rsidRPr="006D3E6C">
        <w:rPr>
          <w:rFonts w:ascii="Arial" w:hAnsi="Arial" w:cs="Arial"/>
          <w:b/>
          <w:color w:val="FFFFFF" w:themeColor="background1"/>
          <w:sz w:val="16"/>
          <w:szCs w:val="16"/>
          <w:lang w:val="mk-MK"/>
        </w:rPr>
        <w:t xml:space="preserve">Факултет </w:t>
      </w:r>
      <w:r w:rsidR="004E34D2" w:rsidRPr="006D3E6C">
        <w:rPr>
          <w:rFonts w:ascii="Arial" w:hAnsi="Arial" w:cs="Arial"/>
          <w:b/>
          <w:color w:val="FFFFFF" w:themeColor="background1"/>
          <w:sz w:val="16"/>
          <w:szCs w:val="16"/>
          <w:lang w:val="mk-MK"/>
        </w:rPr>
        <w:t>по</w:t>
      </w:r>
      <w:r w:rsidRPr="006D3E6C">
        <w:rPr>
          <w:rFonts w:ascii="Arial" w:hAnsi="Arial" w:cs="Arial"/>
          <w:b/>
          <w:color w:val="FFFFFF" w:themeColor="background1"/>
          <w:sz w:val="16"/>
          <w:szCs w:val="16"/>
          <w:lang w:val="mk-MK"/>
        </w:rPr>
        <w:t xml:space="preserve"> дентална медицина</w:t>
      </w:r>
      <w:r w:rsidR="0023574F" w:rsidRPr="006D3E6C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8D7C3B" w:rsidRPr="006D3E6C">
        <w:rPr>
          <w:rFonts w:ascii="Arial" w:hAnsi="Arial" w:cs="Arial"/>
          <w:b/>
          <w:sz w:val="16"/>
          <w:szCs w:val="16"/>
        </w:rPr>
        <w:tab/>
      </w:r>
      <w:bookmarkEnd w:id="2"/>
    </w:p>
    <w:p w14:paraId="313D5A26" w14:textId="333B04C1" w:rsidR="00A85F53" w:rsidRPr="006D3E6C" w:rsidRDefault="00A85F53" w:rsidP="00A85F53">
      <w:pPr>
        <w:shd w:val="clear" w:color="auto" w:fill="D0CECE" w:themeFill="background2" w:themeFillShade="E6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Pr="006D3E6C">
        <w:rPr>
          <w:rFonts w:ascii="Arial" w:hAnsi="Arial" w:cs="Arial"/>
          <w:b/>
          <w:sz w:val="16"/>
          <w:szCs w:val="16"/>
          <w:lang w:val="mk-MK"/>
        </w:rPr>
        <w:tab/>
        <w:t>Позиција</w:t>
      </w:r>
    </w:p>
    <w:p w14:paraId="28054E79" w14:textId="2F907636" w:rsidR="00A24E88" w:rsidRPr="006D3E6C" w:rsidRDefault="00D43B75" w:rsidP="00A24E88">
      <w:pPr>
        <w:jc w:val="both"/>
        <w:rPr>
          <w:rFonts w:ascii="Arial" w:hAnsi="Arial" w:cs="Arial"/>
          <w:sz w:val="16"/>
          <w:szCs w:val="16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="00E02204" w:rsidRPr="006D3E6C">
        <w:rPr>
          <w:rFonts w:ascii="Arial" w:hAnsi="Arial" w:cs="Arial"/>
          <w:b/>
          <w:sz w:val="16"/>
          <w:szCs w:val="16"/>
        </w:rPr>
        <w:t xml:space="preserve"> </w:t>
      </w:r>
      <w:r w:rsidR="005B5D7B">
        <w:rPr>
          <w:rFonts w:ascii="Arial" w:hAnsi="Arial" w:cs="Arial"/>
          <w:b/>
          <w:sz w:val="16"/>
          <w:szCs w:val="16"/>
          <w:lang w:val="mk-MK"/>
        </w:rPr>
        <w:t>1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Асистент во наставно-научно подрачје: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 (3) Медицински и здравствени науки; поле</w:t>
      </w:r>
      <w:r w:rsidR="00A24E88" w:rsidRPr="006D3E6C">
        <w:rPr>
          <w:rFonts w:ascii="Arial" w:hAnsi="Arial" w:cs="Arial"/>
          <w:sz w:val="16"/>
          <w:szCs w:val="16"/>
        </w:rPr>
        <w:t>: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 (3</w:t>
      </w:r>
      <w:r w:rsidR="00A24E88" w:rsidRPr="006D3E6C">
        <w:rPr>
          <w:rFonts w:ascii="Arial" w:hAnsi="Arial" w:cs="Arial"/>
          <w:sz w:val="16"/>
          <w:szCs w:val="16"/>
        </w:rPr>
        <w:t>.</w:t>
      </w:r>
      <w:r w:rsidR="00A24E88" w:rsidRPr="006D3E6C">
        <w:rPr>
          <w:rFonts w:ascii="Arial" w:hAnsi="Arial" w:cs="Arial"/>
          <w:sz w:val="16"/>
          <w:szCs w:val="16"/>
          <w:lang w:val="mk-MK"/>
        </w:rPr>
        <w:t>05) Други медицински накуки, , област: (</w:t>
      </w:r>
      <w:r w:rsidR="00A24E88" w:rsidRPr="006D3E6C">
        <w:rPr>
          <w:rFonts w:ascii="Arial" w:hAnsi="Arial" w:cs="Arial"/>
          <w:sz w:val="16"/>
          <w:szCs w:val="16"/>
        </w:rPr>
        <w:t>3.05.01</w:t>
      </w:r>
      <w:r w:rsidR="00A24E88" w:rsidRPr="006D3E6C">
        <w:rPr>
          <w:rFonts w:ascii="Arial" w:hAnsi="Arial" w:cs="Arial"/>
          <w:sz w:val="16"/>
          <w:szCs w:val="16"/>
          <w:lang w:val="mk-MK"/>
        </w:rPr>
        <w:t>.</w:t>
      </w:r>
      <w:r w:rsidR="00FB01CB">
        <w:rPr>
          <w:rFonts w:ascii="Arial" w:hAnsi="Arial" w:cs="Arial"/>
          <w:sz w:val="16"/>
          <w:szCs w:val="16"/>
          <w:lang w:val="mk-MK"/>
        </w:rPr>
        <w:t>04</w:t>
      </w:r>
      <w:r w:rsidR="00A24E88" w:rsidRPr="006D3E6C">
        <w:rPr>
          <w:rFonts w:ascii="Arial" w:hAnsi="Arial" w:cs="Arial"/>
          <w:sz w:val="16"/>
          <w:szCs w:val="16"/>
          <w:lang w:val="mk-MK"/>
        </w:rPr>
        <w:t>)</w:t>
      </w:r>
      <w:r w:rsidR="00A24E88"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01CB" w:rsidRPr="00FB01CB">
        <w:rPr>
          <w:rFonts w:ascii="Arial" w:hAnsi="Arial" w:cs="Arial"/>
          <w:sz w:val="16"/>
          <w:szCs w:val="16"/>
        </w:rPr>
        <w:t>стоматолошка</w:t>
      </w:r>
      <w:proofErr w:type="spellEnd"/>
      <w:r w:rsidR="00FB01CB" w:rsidRPr="00FB01C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01CB" w:rsidRPr="00FB01CB">
        <w:rPr>
          <w:rFonts w:ascii="Arial" w:hAnsi="Arial" w:cs="Arial"/>
          <w:sz w:val="16"/>
          <w:szCs w:val="16"/>
        </w:rPr>
        <w:t>протетика</w:t>
      </w:r>
      <w:proofErr w:type="spellEnd"/>
      <w:r w:rsidR="00FB01CB">
        <w:rPr>
          <w:rFonts w:ascii="Arial" w:hAnsi="Arial" w:cs="Arial"/>
          <w:sz w:val="16"/>
          <w:szCs w:val="16"/>
          <w:lang w:val="mk-MK"/>
        </w:rPr>
        <w:t xml:space="preserve"> </w:t>
      </w:r>
      <w:r w:rsidR="00A24E88" w:rsidRPr="006D3E6C">
        <w:rPr>
          <w:rFonts w:ascii="Arial" w:hAnsi="Arial" w:cs="Arial"/>
          <w:sz w:val="16"/>
          <w:szCs w:val="16"/>
          <w:lang w:val="mk-MK"/>
        </w:rPr>
        <w:t>-</w:t>
      </w:r>
      <w:r w:rsidR="00FB01CB" w:rsidRPr="00FB01CB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FB01CB" w:rsidRPr="006D3E6C">
        <w:rPr>
          <w:rFonts w:ascii="Arial" w:hAnsi="Arial" w:cs="Arial"/>
          <w:b/>
          <w:sz w:val="16"/>
          <w:szCs w:val="16"/>
          <w:lang w:val="mk-MK"/>
        </w:rPr>
        <w:t>еден (1) извршител</w:t>
      </w:r>
      <w:r w:rsidR="00A24E88" w:rsidRPr="006D3E6C">
        <w:rPr>
          <w:rFonts w:ascii="Arial" w:hAnsi="Arial" w:cs="Arial"/>
          <w:b/>
          <w:sz w:val="16"/>
          <w:szCs w:val="16"/>
          <w:lang w:val="ru-RU"/>
        </w:rPr>
        <w:t>;</w:t>
      </w:r>
    </w:p>
    <w:p w14:paraId="1B1024FD" w14:textId="149229A1" w:rsidR="00D43B75" w:rsidRPr="006D3E6C" w:rsidRDefault="00D43B75" w:rsidP="00E02204">
      <w:pPr>
        <w:jc w:val="both"/>
        <w:rPr>
          <w:rFonts w:ascii="Arial" w:hAnsi="Arial" w:cs="Arial"/>
          <w:sz w:val="16"/>
          <w:szCs w:val="16"/>
          <w:lang w:val="tr-TR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КОД </w:t>
      </w:r>
      <w:r w:rsidR="005B5D7B">
        <w:rPr>
          <w:rFonts w:ascii="Arial" w:hAnsi="Arial" w:cs="Arial"/>
          <w:b/>
          <w:sz w:val="16"/>
          <w:szCs w:val="16"/>
          <w:lang w:val="mk-MK"/>
        </w:rPr>
        <w:t>2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A24E88" w:rsidRPr="006D3E6C">
        <w:rPr>
          <w:rFonts w:ascii="Arial" w:hAnsi="Arial" w:cs="Arial"/>
          <w:sz w:val="16"/>
          <w:szCs w:val="16"/>
          <w:lang w:val="mk-MK"/>
        </w:rPr>
        <w:t>Асистент во наставно-научно подрачје: (</w:t>
      </w:r>
      <w:r w:rsidR="00FB01CB">
        <w:rPr>
          <w:rFonts w:ascii="Arial" w:hAnsi="Arial" w:cs="Arial"/>
          <w:sz w:val="16"/>
          <w:szCs w:val="16"/>
          <w:lang w:val="mk-MK"/>
        </w:rPr>
        <w:t>1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 w:rsidR="00FB01CB">
        <w:rPr>
          <w:rFonts w:ascii="Arial" w:hAnsi="Arial" w:cs="Arial"/>
          <w:sz w:val="16"/>
          <w:szCs w:val="16"/>
          <w:lang w:val="mk-MK"/>
        </w:rPr>
        <w:t xml:space="preserve">Природно – математички </w:t>
      </w:r>
      <w:r w:rsidR="00A24E88" w:rsidRPr="006D3E6C">
        <w:rPr>
          <w:rFonts w:ascii="Arial" w:hAnsi="Arial" w:cs="Arial"/>
          <w:sz w:val="16"/>
          <w:szCs w:val="16"/>
          <w:lang w:val="mk-MK"/>
        </w:rPr>
        <w:t>науки; поле</w:t>
      </w:r>
      <w:r w:rsidR="00A24E88" w:rsidRPr="006D3E6C">
        <w:rPr>
          <w:rFonts w:ascii="Arial" w:hAnsi="Arial" w:cs="Arial"/>
          <w:sz w:val="16"/>
          <w:szCs w:val="16"/>
        </w:rPr>
        <w:t>: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 (</w:t>
      </w:r>
      <w:r w:rsidR="00FB01CB">
        <w:rPr>
          <w:rFonts w:ascii="Arial" w:hAnsi="Arial" w:cs="Arial"/>
          <w:sz w:val="16"/>
          <w:szCs w:val="16"/>
          <w:lang w:val="mk-MK"/>
        </w:rPr>
        <w:t>1</w:t>
      </w:r>
      <w:r w:rsidR="00A24E88" w:rsidRPr="006D3E6C">
        <w:rPr>
          <w:rFonts w:ascii="Arial" w:hAnsi="Arial" w:cs="Arial"/>
          <w:sz w:val="16"/>
          <w:szCs w:val="16"/>
        </w:rPr>
        <w:t>.</w:t>
      </w:r>
      <w:r w:rsidR="00A24E88" w:rsidRPr="006D3E6C">
        <w:rPr>
          <w:rFonts w:ascii="Arial" w:hAnsi="Arial" w:cs="Arial"/>
          <w:sz w:val="16"/>
          <w:szCs w:val="16"/>
          <w:lang w:val="mk-MK"/>
        </w:rPr>
        <w:t>0</w:t>
      </w:r>
      <w:r w:rsidR="00FB01CB">
        <w:rPr>
          <w:rFonts w:ascii="Arial" w:hAnsi="Arial" w:cs="Arial"/>
          <w:sz w:val="16"/>
          <w:szCs w:val="16"/>
          <w:lang w:val="mk-MK"/>
        </w:rPr>
        <w:t>4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 w:rsidR="00FB01CB">
        <w:rPr>
          <w:rFonts w:ascii="Arial" w:hAnsi="Arial" w:cs="Arial"/>
          <w:sz w:val="16"/>
          <w:szCs w:val="16"/>
          <w:lang w:val="mk-MK"/>
        </w:rPr>
        <w:t>Хемиски науки</w:t>
      </w:r>
      <w:r w:rsidR="00A24E88" w:rsidRPr="006D3E6C">
        <w:rPr>
          <w:rFonts w:ascii="Arial" w:hAnsi="Arial" w:cs="Arial"/>
          <w:sz w:val="16"/>
          <w:szCs w:val="16"/>
          <w:lang w:val="mk-MK"/>
        </w:rPr>
        <w:t xml:space="preserve">, област: </w:t>
      </w:r>
      <w:r w:rsidR="00D718D8" w:rsidRPr="006D3E6C">
        <w:rPr>
          <w:rFonts w:ascii="Arial" w:hAnsi="Arial" w:cs="Arial"/>
          <w:sz w:val="16"/>
          <w:szCs w:val="16"/>
          <w:lang w:val="mk-MK"/>
        </w:rPr>
        <w:t>(</w:t>
      </w:r>
      <w:r w:rsidR="00FB01CB" w:rsidRPr="00FB01CB">
        <w:rPr>
          <w:rFonts w:ascii="Arial" w:hAnsi="Arial" w:cs="Arial"/>
          <w:sz w:val="16"/>
          <w:szCs w:val="16"/>
          <w:lang w:val="mk-MK"/>
        </w:rPr>
        <w:t>1.04.00.01</w:t>
      </w:r>
      <w:r w:rsidR="00D718D8" w:rsidRPr="006D3E6C">
        <w:rPr>
          <w:rFonts w:ascii="Arial" w:hAnsi="Arial" w:cs="Arial"/>
          <w:sz w:val="16"/>
          <w:szCs w:val="16"/>
          <w:lang w:val="mk-MK"/>
        </w:rPr>
        <w:t>)</w:t>
      </w:r>
      <w:r w:rsidR="00D718D8"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01CB" w:rsidRPr="00FB01CB">
        <w:rPr>
          <w:rFonts w:ascii="Arial" w:hAnsi="Arial" w:cs="Arial"/>
          <w:sz w:val="16"/>
          <w:szCs w:val="16"/>
        </w:rPr>
        <w:t>Хемија</w:t>
      </w:r>
      <w:proofErr w:type="spellEnd"/>
      <w:r w:rsidR="00FB01CB" w:rsidRPr="00FB01CB">
        <w:rPr>
          <w:rFonts w:ascii="Arial" w:hAnsi="Arial" w:cs="Arial"/>
          <w:sz w:val="16"/>
          <w:szCs w:val="16"/>
        </w:rPr>
        <w:t xml:space="preserve"> </w:t>
      </w:r>
      <w:r w:rsidR="00A24E88" w:rsidRPr="006D3E6C">
        <w:rPr>
          <w:rFonts w:ascii="Arial" w:hAnsi="Arial" w:cs="Arial"/>
          <w:sz w:val="16"/>
          <w:szCs w:val="16"/>
          <w:lang w:val="mk-MK"/>
        </w:rPr>
        <w:t>-</w:t>
      </w:r>
      <w:r w:rsidR="00FB01CB" w:rsidRPr="00FB01CB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FB01CB" w:rsidRPr="006D3E6C">
        <w:rPr>
          <w:rFonts w:ascii="Arial" w:hAnsi="Arial" w:cs="Arial"/>
          <w:b/>
          <w:sz w:val="16"/>
          <w:szCs w:val="16"/>
          <w:lang w:val="mk-MK"/>
        </w:rPr>
        <w:t>еден (1) извршител</w:t>
      </w:r>
      <w:r w:rsidR="00A24E88" w:rsidRPr="006D3E6C">
        <w:rPr>
          <w:rFonts w:ascii="Arial" w:hAnsi="Arial" w:cs="Arial"/>
          <w:b/>
          <w:sz w:val="16"/>
          <w:szCs w:val="16"/>
          <w:lang w:val="ru-RU"/>
        </w:rPr>
        <w:t>;</w:t>
      </w:r>
      <w:r w:rsidR="000B234C" w:rsidRPr="006D3E6C">
        <w:rPr>
          <w:rFonts w:ascii="Arial" w:hAnsi="Arial" w:cs="Arial"/>
          <w:b/>
          <w:sz w:val="16"/>
          <w:szCs w:val="16"/>
          <w:lang w:val="tr-TR"/>
        </w:rPr>
        <w:t xml:space="preserve">  </w:t>
      </w:r>
    </w:p>
    <w:p w14:paraId="5F4F9836" w14:textId="187DC448" w:rsidR="00FB01CB" w:rsidRDefault="00D43B75" w:rsidP="00FB01CB">
      <w:pPr>
        <w:jc w:val="both"/>
        <w:rPr>
          <w:rFonts w:ascii="Arial" w:hAnsi="Arial" w:cs="Arial"/>
          <w:b/>
          <w:sz w:val="16"/>
          <w:szCs w:val="16"/>
          <w:lang w:val="tr-TR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="00E02204" w:rsidRPr="006D3E6C">
        <w:rPr>
          <w:rFonts w:ascii="Arial" w:hAnsi="Arial" w:cs="Arial"/>
          <w:b/>
          <w:sz w:val="16"/>
          <w:szCs w:val="16"/>
        </w:rPr>
        <w:t xml:space="preserve"> </w:t>
      </w:r>
      <w:r w:rsidR="005B5D7B">
        <w:rPr>
          <w:rFonts w:ascii="Arial" w:hAnsi="Arial" w:cs="Arial"/>
          <w:b/>
          <w:sz w:val="16"/>
          <w:szCs w:val="16"/>
          <w:lang w:val="mk-MK"/>
        </w:rPr>
        <w:t>3</w:t>
      </w:r>
      <w:r w:rsidR="00D718D8"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D718D8" w:rsidRPr="006D3E6C">
        <w:rPr>
          <w:rFonts w:ascii="Arial" w:hAnsi="Arial" w:cs="Arial"/>
          <w:sz w:val="16"/>
          <w:szCs w:val="16"/>
          <w:lang w:val="mk-MK"/>
        </w:rPr>
        <w:t>Асистент во наставно-научно подрачје: (</w:t>
      </w:r>
      <w:r w:rsidR="00FB01CB">
        <w:rPr>
          <w:rFonts w:ascii="Arial" w:hAnsi="Arial" w:cs="Arial"/>
          <w:sz w:val="16"/>
          <w:szCs w:val="16"/>
          <w:lang w:val="mk-MK"/>
        </w:rPr>
        <w:t>1</w:t>
      </w:r>
      <w:r w:rsidR="00FB01CB"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 w:rsidR="00FB01CB">
        <w:rPr>
          <w:rFonts w:ascii="Arial" w:hAnsi="Arial" w:cs="Arial"/>
          <w:sz w:val="16"/>
          <w:szCs w:val="16"/>
          <w:lang w:val="mk-MK"/>
        </w:rPr>
        <w:t xml:space="preserve">Природно – математички </w:t>
      </w:r>
      <w:r w:rsidR="00FB01CB" w:rsidRPr="006D3E6C">
        <w:rPr>
          <w:rFonts w:ascii="Arial" w:hAnsi="Arial" w:cs="Arial"/>
          <w:sz w:val="16"/>
          <w:szCs w:val="16"/>
          <w:lang w:val="mk-MK"/>
        </w:rPr>
        <w:t>науки; поле</w:t>
      </w:r>
      <w:r w:rsidR="00FB01CB" w:rsidRPr="006D3E6C">
        <w:rPr>
          <w:rFonts w:ascii="Arial" w:hAnsi="Arial" w:cs="Arial"/>
          <w:sz w:val="16"/>
          <w:szCs w:val="16"/>
        </w:rPr>
        <w:t>:</w:t>
      </w:r>
      <w:r w:rsidR="00FB01CB" w:rsidRPr="006D3E6C">
        <w:rPr>
          <w:rFonts w:ascii="Arial" w:hAnsi="Arial" w:cs="Arial"/>
          <w:sz w:val="16"/>
          <w:szCs w:val="16"/>
          <w:lang w:val="mk-MK"/>
        </w:rPr>
        <w:t xml:space="preserve"> (</w:t>
      </w:r>
      <w:r w:rsidR="00FB01CB">
        <w:rPr>
          <w:rFonts w:ascii="Arial" w:hAnsi="Arial" w:cs="Arial"/>
          <w:sz w:val="16"/>
          <w:szCs w:val="16"/>
          <w:lang w:val="mk-MK"/>
        </w:rPr>
        <w:t>1</w:t>
      </w:r>
      <w:r w:rsidR="00FB01CB" w:rsidRPr="006D3E6C">
        <w:rPr>
          <w:rFonts w:ascii="Arial" w:hAnsi="Arial" w:cs="Arial"/>
          <w:sz w:val="16"/>
          <w:szCs w:val="16"/>
        </w:rPr>
        <w:t>.</w:t>
      </w:r>
      <w:r w:rsidR="00FB01CB" w:rsidRPr="006D3E6C">
        <w:rPr>
          <w:rFonts w:ascii="Arial" w:hAnsi="Arial" w:cs="Arial"/>
          <w:sz w:val="16"/>
          <w:szCs w:val="16"/>
          <w:lang w:val="mk-MK"/>
        </w:rPr>
        <w:t>0</w:t>
      </w:r>
      <w:r w:rsidR="00FB01CB">
        <w:rPr>
          <w:rFonts w:ascii="Arial" w:hAnsi="Arial" w:cs="Arial"/>
          <w:sz w:val="16"/>
          <w:szCs w:val="16"/>
          <w:lang w:val="mk-MK"/>
        </w:rPr>
        <w:t>4</w:t>
      </w:r>
      <w:r w:rsidR="00FB01CB"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 w:rsidR="00FB01CB">
        <w:rPr>
          <w:rFonts w:ascii="Arial" w:hAnsi="Arial" w:cs="Arial"/>
          <w:sz w:val="16"/>
          <w:szCs w:val="16"/>
          <w:lang w:val="mk-MK"/>
        </w:rPr>
        <w:t>Хемиски науки</w:t>
      </w:r>
      <w:r w:rsidR="00FB01CB" w:rsidRPr="006D3E6C">
        <w:rPr>
          <w:rFonts w:ascii="Arial" w:hAnsi="Arial" w:cs="Arial"/>
          <w:sz w:val="16"/>
          <w:szCs w:val="16"/>
          <w:lang w:val="mk-MK"/>
        </w:rPr>
        <w:t>, област: (</w:t>
      </w:r>
      <w:r w:rsidR="00FB01CB" w:rsidRPr="00FB01CB">
        <w:rPr>
          <w:rFonts w:ascii="Arial" w:hAnsi="Arial" w:cs="Arial"/>
          <w:sz w:val="16"/>
          <w:szCs w:val="16"/>
          <w:lang w:val="mk-MK"/>
        </w:rPr>
        <w:t>1.04.00.0</w:t>
      </w:r>
      <w:r w:rsidR="00FB01CB">
        <w:rPr>
          <w:rFonts w:ascii="Arial" w:hAnsi="Arial" w:cs="Arial"/>
          <w:sz w:val="16"/>
          <w:szCs w:val="16"/>
          <w:lang w:val="mk-MK"/>
        </w:rPr>
        <w:t>6</w:t>
      </w:r>
      <w:r w:rsidR="00FB01CB" w:rsidRPr="006D3E6C">
        <w:rPr>
          <w:rFonts w:ascii="Arial" w:hAnsi="Arial" w:cs="Arial"/>
          <w:sz w:val="16"/>
          <w:szCs w:val="16"/>
          <w:lang w:val="mk-MK"/>
        </w:rPr>
        <w:t>)</w:t>
      </w:r>
      <w:r w:rsidR="00FB01CB"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01CB" w:rsidRPr="00FB01CB">
        <w:rPr>
          <w:rFonts w:ascii="Arial" w:hAnsi="Arial" w:cs="Arial"/>
          <w:sz w:val="16"/>
          <w:szCs w:val="16"/>
        </w:rPr>
        <w:t>Биохемија</w:t>
      </w:r>
      <w:proofErr w:type="spellEnd"/>
      <w:r w:rsidR="00FB01CB" w:rsidRPr="00FB01CB">
        <w:rPr>
          <w:rFonts w:ascii="Arial" w:hAnsi="Arial" w:cs="Arial"/>
          <w:sz w:val="16"/>
          <w:szCs w:val="16"/>
        </w:rPr>
        <w:t xml:space="preserve"> </w:t>
      </w:r>
      <w:r w:rsidR="00FB01CB" w:rsidRPr="006D3E6C">
        <w:rPr>
          <w:rFonts w:ascii="Arial" w:hAnsi="Arial" w:cs="Arial"/>
          <w:sz w:val="16"/>
          <w:szCs w:val="16"/>
          <w:lang w:val="mk-MK"/>
        </w:rPr>
        <w:t>-</w:t>
      </w:r>
      <w:r w:rsidR="00FB01CB" w:rsidRPr="00FB01CB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FB01CB" w:rsidRPr="006D3E6C">
        <w:rPr>
          <w:rFonts w:ascii="Arial" w:hAnsi="Arial" w:cs="Arial"/>
          <w:b/>
          <w:sz w:val="16"/>
          <w:szCs w:val="16"/>
          <w:lang w:val="mk-MK"/>
        </w:rPr>
        <w:t>еден (1) извршител</w:t>
      </w:r>
      <w:r w:rsidR="00FB01CB" w:rsidRPr="006D3E6C">
        <w:rPr>
          <w:rFonts w:ascii="Arial" w:hAnsi="Arial" w:cs="Arial"/>
          <w:b/>
          <w:sz w:val="16"/>
          <w:szCs w:val="16"/>
          <w:lang w:val="ru-RU"/>
        </w:rPr>
        <w:t>;</w:t>
      </w:r>
      <w:r w:rsidR="00FB01CB" w:rsidRPr="006D3E6C">
        <w:rPr>
          <w:rFonts w:ascii="Arial" w:hAnsi="Arial" w:cs="Arial"/>
          <w:b/>
          <w:sz w:val="16"/>
          <w:szCs w:val="16"/>
          <w:lang w:val="tr-TR"/>
        </w:rPr>
        <w:t xml:space="preserve">  </w:t>
      </w:r>
    </w:p>
    <w:p w14:paraId="74AB135F" w14:textId="3EB170E8" w:rsidR="00FB01CB" w:rsidRPr="006D3E6C" w:rsidRDefault="00FB01CB" w:rsidP="00FB01CB">
      <w:pPr>
        <w:jc w:val="both"/>
        <w:rPr>
          <w:rFonts w:ascii="Arial" w:hAnsi="Arial" w:cs="Arial"/>
          <w:sz w:val="16"/>
          <w:szCs w:val="16"/>
          <w:lang w:val="tr-TR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КОД</w:t>
      </w:r>
      <w:r w:rsidRPr="006D3E6C">
        <w:rPr>
          <w:rFonts w:ascii="Arial" w:hAnsi="Arial" w:cs="Arial"/>
          <w:b/>
          <w:sz w:val="16"/>
          <w:szCs w:val="16"/>
        </w:rPr>
        <w:t xml:space="preserve"> </w:t>
      </w:r>
      <w:r w:rsidR="005B5D7B">
        <w:rPr>
          <w:rFonts w:ascii="Arial" w:hAnsi="Arial" w:cs="Arial"/>
          <w:b/>
          <w:sz w:val="16"/>
          <w:szCs w:val="16"/>
          <w:lang w:val="mk-MK"/>
        </w:rPr>
        <w:t>4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Асистент во наставно-научно подрачје: (</w:t>
      </w:r>
      <w:r>
        <w:rPr>
          <w:rFonts w:ascii="Arial" w:hAnsi="Arial" w:cs="Arial"/>
          <w:sz w:val="16"/>
          <w:szCs w:val="16"/>
          <w:lang w:val="mk-MK"/>
        </w:rPr>
        <w:t>1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>
        <w:rPr>
          <w:rFonts w:ascii="Arial" w:hAnsi="Arial" w:cs="Arial"/>
          <w:sz w:val="16"/>
          <w:szCs w:val="16"/>
          <w:lang w:val="mk-MK"/>
        </w:rPr>
        <w:t xml:space="preserve">Природно – математички </w:t>
      </w:r>
      <w:r w:rsidRPr="006D3E6C">
        <w:rPr>
          <w:rFonts w:ascii="Arial" w:hAnsi="Arial" w:cs="Arial"/>
          <w:sz w:val="16"/>
          <w:szCs w:val="16"/>
          <w:lang w:val="mk-MK"/>
        </w:rPr>
        <w:t>науки; поле</w:t>
      </w:r>
      <w:r w:rsidRPr="006D3E6C">
        <w:rPr>
          <w:rFonts w:ascii="Arial" w:hAnsi="Arial" w:cs="Arial"/>
          <w:sz w:val="16"/>
          <w:szCs w:val="16"/>
        </w:rPr>
        <w:t>: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 (</w:t>
      </w:r>
      <w:r>
        <w:rPr>
          <w:rFonts w:ascii="Arial" w:hAnsi="Arial" w:cs="Arial"/>
          <w:sz w:val="16"/>
          <w:szCs w:val="16"/>
          <w:lang w:val="mk-MK"/>
        </w:rPr>
        <w:t>1</w:t>
      </w:r>
      <w:r w:rsidRPr="006D3E6C">
        <w:rPr>
          <w:rFonts w:ascii="Arial" w:hAnsi="Arial" w:cs="Arial"/>
          <w:sz w:val="16"/>
          <w:szCs w:val="16"/>
        </w:rPr>
        <w:t>.</w:t>
      </w:r>
      <w:r w:rsidRPr="006D3E6C">
        <w:rPr>
          <w:rFonts w:ascii="Arial" w:hAnsi="Arial" w:cs="Arial"/>
          <w:sz w:val="16"/>
          <w:szCs w:val="16"/>
          <w:lang w:val="mk-MK"/>
        </w:rPr>
        <w:t>0</w:t>
      </w:r>
      <w:r w:rsidR="005B5D7B">
        <w:rPr>
          <w:rFonts w:ascii="Arial" w:hAnsi="Arial" w:cs="Arial"/>
          <w:sz w:val="16"/>
          <w:szCs w:val="16"/>
          <w:lang w:val="mk-MK"/>
        </w:rPr>
        <w:t>3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) </w:t>
      </w:r>
      <w:r w:rsidR="005B5D7B">
        <w:rPr>
          <w:rFonts w:ascii="Arial" w:hAnsi="Arial" w:cs="Arial"/>
          <w:sz w:val="16"/>
          <w:szCs w:val="16"/>
          <w:lang w:val="mk-MK"/>
        </w:rPr>
        <w:t xml:space="preserve">Физички </w:t>
      </w:r>
      <w:r>
        <w:rPr>
          <w:rFonts w:ascii="Arial" w:hAnsi="Arial" w:cs="Arial"/>
          <w:sz w:val="16"/>
          <w:szCs w:val="16"/>
          <w:lang w:val="mk-MK"/>
        </w:rPr>
        <w:t>науки</w:t>
      </w:r>
      <w:r w:rsidRPr="006D3E6C">
        <w:rPr>
          <w:rFonts w:ascii="Arial" w:hAnsi="Arial" w:cs="Arial"/>
          <w:sz w:val="16"/>
          <w:szCs w:val="16"/>
          <w:lang w:val="mk-MK"/>
        </w:rPr>
        <w:t>, област: (</w:t>
      </w:r>
      <w:r w:rsidRPr="00FB01CB">
        <w:rPr>
          <w:rFonts w:ascii="Arial" w:hAnsi="Arial" w:cs="Arial"/>
          <w:sz w:val="16"/>
          <w:szCs w:val="16"/>
          <w:lang w:val="mk-MK"/>
        </w:rPr>
        <w:t>1.0</w:t>
      </w:r>
      <w:r w:rsidR="005B5D7B">
        <w:rPr>
          <w:rFonts w:ascii="Arial" w:hAnsi="Arial" w:cs="Arial"/>
          <w:sz w:val="16"/>
          <w:szCs w:val="16"/>
          <w:lang w:val="mk-MK"/>
        </w:rPr>
        <w:t>3</w:t>
      </w:r>
      <w:r w:rsidRPr="00FB01CB">
        <w:rPr>
          <w:rFonts w:ascii="Arial" w:hAnsi="Arial" w:cs="Arial"/>
          <w:sz w:val="16"/>
          <w:szCs w:val="16"/>
          <w:lang w:val="mk-MK"/>
        </w:rPr>
        <w:t>.00.</w:t>
      </w:r>
      <w:r w:rsidR="005B5D7B">
        <w:rPr>
          <w:rFonts w:ascii="Arial" w:hAnsi="Arial" w:cs="Arial"/>
          <w:sz w:val="16"/>
          <w:szCs w:val="16"/>
          <w:lang w:val="mk-MK"/>
        </w:rPr>
        <w:t>11</w:t>
      </w:r>
      <w:r w:rsidRPr="006D3E6C">
        <w:rPr>
          <w:rFonts w:ascii="Arial" w:hAnsi="Arial" w:cs="Arial"/>
          <w:sz w:val="16"/>
          <w:szCs w:val="16"/>
          <w:lang w:val="mk-MK"/>
        </w:rPr>
        <w:t>)</w:t>
      </w:r>
      <w:r w:rsidRPr="006D3E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B01CB">
        <w:rPr>
          <w:rFonts w:ascii="Arial" w:hAnsi="Arial" w:cs="Arial"/>
          <w:sz w:val="16"/>
          <w:szCs w:val="16"/>
        </w:rPr>
        <w:t>Био</w:t>
      </w:r>
      <w:proofErr w:type="spellEnd"/>
      <w:r w:rsidR="005B5D7B">
        <w:rPr>
          <w:rFonts w:ascii="Arial" w:hAnsi="Arial" w:cs="Arial"/>
          <w:sz w:val="16"/>
          <w:szCs w:val="16"/>
          <w:lang w:val="mk-MK"/>
        </w:rPr>
        <w:t>физика</w:t>
      </w:r>
      <w:r w:rsidRPr="00FB01CB">
        <w:rPr>
          <w:rFonts w:ascii="Arial" w:hAnsi="Arial" w:cs="Arial"/>
          <w:sz w:val="16"/>
          <w:szCs w:val="16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-</w:t>
      </w:r>
      <w:r w:rsidRPr="00FB01CB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5B5D7B">
        <w:rPr>
          <w:rFonts w:ascii="Arial" w:hAnsi="Arial" w:cs="Arial"/>
          <w:b/>
          <w:sz w:val="16"/>
          <w:szCs w:val="16"/>
          <w:lang w:val="mk-MK"/>
        </w:rPr>
        <w:t>два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(</w:t>
      </w:r>
      <w:r w:rsidR="005B5D7B">
        <w:rPr>
          <w:rFonts w:ascii="Arial" w:hAnsi="Arial" w:cs="Arial"/>
          <w:b/>
          <w:sz w:val="16"/>
          <w:szCs w:val="16"/>
          <w:lang w:val="mk-MK"/>
        </w:rPr>
        <w:t>2</w:t>
      </w:r>
      <w:r w:rsidRPr="006D3E6C">
        <w:rPr>
          <w:rFonts w:ascii="Arial" w:hAnsi="Arial" w:cs="Arial"/>
          <w:b/>
          <w:sz w:val="16"/>
          <w:szCs w:val="16"/>
          <w:lang w:val="mk-MK"/>
        </w:rPr>
        <w:t>) извршител</w:t>
      </w:r>
      <w:r w:rsidR="005B5D7B">
        <w:rPr>
          <w:rFonts w:ascii="Arial" w:hAnsi="Arial" w:cs="Arial"/>
          <w:b/>
          <w:sz w:val="16"/>
          <w:szCs w:val="16"/>
          <w:lang w:val="mk-MK"/>
        </w:rPr>
        <w:t>и</w:t>
      </w:r>
      <w:r w:rsidRPr="006D3E6C">
        <w:rPr>
          <w:rFonts w:ascii="Arial" w:hAnsi="Arial" w:cs="Arial"/>
          <w:b/>
          <w:sz w:val="16"/>
          <w:szCs w:val="16"/>
          <w:lang w:val="ru-RU"/>
        </w:rPr>
        <w:t>;</w:t>
      </w:r>
      <w:r w:rsidRPr="006D3E6C">
        <w:rPr>
          <w:rFonts w:ascii="Arial" w:hAnsi="Arial" w:cs="Arial"/>
          <w:b/>
          <w:sz w:val="16"/>
          <w:szCs w:val="16"/>
          <w:lang w:val="tr-TR"/>
        </w:rPr>
        <w:t xml:space="preserve">  </w:t>
      </w:r>
    </w:p>
    <w:p w14:paraId="2E805114" w14:textId="7055843D" w:rsidR="00E03724" w:rsidRPr="006D3E6C" w:rsidRDefault="00E03724" w:rsidP="00E02204">
      <w:pPr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en-GB"/>
        </w:rPr>
        <w:t xml:space="preserve">I. 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>Кандидатите п</w:t>
      </w:r>
      <w:r w:rsidRPr="006D3E6C">
        <w:rPr>
          <w:rFonts w:ascii="Arial" w:hAnsi="Arial" w:cs="Arial"/>
          <w:b/>
          <w:sz w:val="16"/>
          <w:szCs w:val="16"/>
          <w:lang w:val="mk-MK"/>
        </w:rPr>
        <w:t>окрај општите услови утврдени со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 xml:space="preserve"> член </w:t>
      </w:r>
      <w:r w:rsidR="005B5D7B">
        <w:rPr>
          <w:rFonts w:ascii="Arial" w:hAnsi="Arial" w:cs="Arial"/>
          <w:b/>
          <w:sz w:val="16"/>
          <w:szCs w:val="16"/>
          <w:lang w:val="mk-MK"/>
        </w:rPr>
        <w:t xml:space="preserve">162, 163, </w:t>
      </w:r>
      <w:r w:rsidR="00031509" w:rsidRPr="006D3E6C">
        <w:rPr>
          <w:rFonts w:ascii="Arial" w:hAnsi="Arial" w:cs="Arial"/>
          <w:b/>
          <w:sz w:val="16"/>
          <w:szCs w:val="16"/>
          <w:lang w:val="mk-MK"/>
        </w:rPr>
        <w:t>164</w:t>
      </w:r>
      <w:r w:rsidR="00FB24BE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>и 170 од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Законот за високото образование</w:t>
      </w:r>
      <w:r w:rsidR="0033432C"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="0033432C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>образование (Службен весник на РСМ бр.</w:t>
      </w:r>
      <w:r w:rsidR="00E4324E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 xml:space="preserve"> 82/2018, 154/2019, 178/2021 и 58/24</w:t>
      </w:r>
      <w:r w:rsidR="0033432C" w:rsidRPr="006D3E6C">
        <w:rPr>
          <w:rFonts w:ascii="Arial" w:eastAsia="Times New Roman" w:hAnsi="Arial" w:cs="Arial"/>
          <w:b/>
          <w:color w:val="242424"/>
          <w:sz w:val="16"/>
          <w:szCs w:val="16"/>
          <w:lang w:val="mk-MK"/>
        </w:rPr>
        <w:t>)</w:t>
      </w:r>
      <w:r w:rsidRPr="006D3E6C">
        <w:rPr>
          <w:rFonts w:ascii="Arial" w:hAnsi="Arial" w:cs="Arial"/>
          <w:b/>
          <w:sz w:val="16"/>
          <w:szCs w:val="16"/>
          <w:lang w:val="mk-MK"/>
        </w:rPr>
        <w:t>, треба да ги исполнуваат и следните услови:</w:t>
      </w:r>
    </w:p>
    <w:p w14:paraId="0BB32630" w14:textId="28BB2F82" w:rsidR="00E03724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Оддлично познавање на англискиот јазик, што се потрврдува со диплома од релевантна инситуција (работодавачот има право да спроведе тестирање и/или интервју)</w:t>
      </w:r>
      <w:r w:rsidR="00E03724"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301A58B5" w14:textId="0B6C71E6" w:rsidR="00031509" w:rsidRPr="006D3E6C" w:rsidRDefault="00031509" w:rsidP="0003150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да ги исполнуваат посебните услови пропишани со Правилникот за критериуми и постапка за избор  на наставно-научни, наставни-стручни, наставни и соработнички звања на Меѓународен Балкански Универзитет</w:t>
      </w:r>
      <w:r w:rsidR="000E289F"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51A777C5" w14:textId="1EDB9189" w:rsidR="00031509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Претходно искуство во академска средина ќе се смета за предност;</w:t>
      </w:r>
    </w:p>
    <w:p w14:paraId="4F78F0D8" w14:textId="716DEDB4" w:rsidR="00031509" w:rsidRPr="006D3E6C" w:rsidRDefault="00031509" w:rsidP="00BC4CA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Познавањето на локалните јазици (албански и/или турски јазик) ќе се смета за предност;</w:t>
      </w:r>
    </w:p>
    <w:p w14:paraId="215258C0" w14:textId="4514DAAE" w:rsidR="00E03724" w:rsidRPr="006D3E6C" w:rsidRDefault="00031509" w:rsidP="00E02204">
      <w:pPr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</w:rPr>
        <w:t>II</w:t>
      </w:r>
      <w:r w:rsidR="00E03724" w:rsidRPr="006D3E6C">
        <w:rPr>
          <w:rFonts w:ascii="Arial" w:hAnsi="Arial" w:cs="Arial"/>
          <w:b/>
          <w:sz w:val="16"/>
          <w:szCs w:val="16"/>
          <w:lang w:val="ru-RU"/>
        </w:rPr>
        <w:t xml:space="preserve">. </w:t>
      </w:r>
      <w:r w:rsidR="004E34D2" w:rsidRPr="006D3E6C">
        <w:rPr>
          <w:rFonts w:ascii="Arial" w:hAnsi="Arial" w:cs="Arial"/>
          <w:b/>
          <w:sz w:val="16"/>
          <w:szCs w:val="16"/>
          <w:lang w:val="mk-MK"/>
        </w:rPr>
        <w:t xml:space="preserve">Кандидатите за избор наставно-научни, 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наставни-стручни, наставни и соработнички звања </w:t>
      </w:r>
      <w:r w:rsidR="00E03724" w:rsidRPr="006D3E6C">
        <w:rPr>
          <w:rFonts w:ascii="Arial" w:hAnsi="Arial" w:cs="Arial"/>
          <w:b/>
          <w:sz w:val="16"/>
          <w:szCs w:val="16"/>
          <w:lang w:val="mk-MK"/>
        </w:rPr>
        <w:t>треба да ги достават следните документи:</w:t>
      </w:r>
    </w:p>
    <w:p w14:paraId="6F23806F" w14:textId="53E2DA65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мотивационо писмо;</w:t>
      </w:r>
    </w:p>
    <w:p w14:paraId="4003157D" w14:textId="77777777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целосна академска биографија (</w:t>
      </w:r>
      <w:r w:rsidRPr="006D3E6C">
        <w:rPr>
          <w:rFonts w:ascii="Arial" w:hAnsi="Arial" w:cs="Arial"/>
          <w:sz w:val="16"/>
          <w:szCs w:val="16"/>
        </w:rPr>
        <w:t>CV)</w:t>
      </w:r>
      <w:r w:rsidRPr="006D3E6C">
        <w:rPr>
          <w:rFonts w:ascii="Arial" w:hAnsi="Arial" w:cs="Arial"/>
          <w:sz w:val="16"/>
          <w:szCs w:val="16"/>
          <w:lang w:val="mk-MK"/>
        </w:rPr>
        <w:t>;</w:t>
      </w:r>
    </w:p>
    <w:p w14:paraId="34378DC1" w14:textId="41775181" w:rsidR="004E34D2" w:rsidRPr="006D3E6C" w:rsidRDefault="004E34D2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диплома за </w:t>
      </w:r>
      <w:r w:rsidR="00744108" w:rsidRPr="006D3E6C">
        <w:rPr>
          <w:rFonts w:ascii="Arial" w:hAnsi="Arial" w:cs="Arial"/>
          <w:sz w:val="16"/>
          <w:szCs w:val="16"/>
          <w:lang w:val="mk-MK"/>
        </w:rPr>
        <w:t>завршени втор циклус студии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во 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оригинал или копија заверена кај нотар); </w:t>
      </w:r>
    </w:p>
    <w:p w14:paraId="2ABF77E5" w14:textId="1BBF0E79" w:rsidR="004E34D2" w:rsidRPr="006D3E6C" w:rsidRDefault="00744108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диплома за </w:t>
      </w:r>
      <w:r w:rsidRPr="006D3E6C">
        <w:rPr>
          <w:rFonts w:ascii="Arial" w:hAnsi="Arial" w:cs="Arial"/>
          <w:sz w:val="16"/>
          <w:szCs w:val="16"/>
          <w:lang w:val="mk-MK"/>
        </w:rPr>
        <w:t>завршени прв циклус студии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диплома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во </w:t>
      </w:r>
      <w:r w:rsidR="004E34D2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оригинал или копија заверена кај нотар);</w:t>
      </w:r>
    </w:p>
    <w:p w14:paraId="5AA83AC4" w14:textId="3FF9390E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странските дипломи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задолжително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 xml:space="preserve"> да се нострифицирани и дополнети со еквиваленција на оценките</w:t>
      </w:r>
      <w:r w:rsidR="00744108"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(во оригинал или копија заверена кај нотар)</w:t>
      </w: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;</w:t>
      </w:r>
    </w:p>
    <w:p w14:paraId="02E346DA" w14:textId="77777777" w:rsidR="00E03724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color w:val="000000" w:themeColor="text1"/>
          <w:sz w:val="16"/>
          <w:szCs w:val="16"/>
          <w:lang w:val="mk-MK"/>
        </w:rPr>
        <w:t>список н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а објавени научни и стручни трудови (по еден примерок од трудовите електронски во </w:t>
      </w:r>
      <w:r w:rsidRPr="006D3E6C">
        <w:rPr>
          <w:rFonts w:ascii="Arial" w:hAnsi="Arial" w:cs="Arial"/>
          <w:sz w:val="16"/>
          <w:szCs w:val="16"/>
        </w:rPr>
        <w:t>PDF</w:t>
      </w:r>
      <w:r w:rsidRPr="006D3E6C">
        <w:rPr>
          <w:rFonts w:ascii="Arial" w:hAnsi="Arial" w:cs="Arial"/>
          <w:sz w:val="16"/>
          <w:szCs w:val="16"/>
          <w:lang w:val="ru-RU"/>
        </w:rPr>
        <w:t xml:space="preserve">)  </w:t>
      </w:r>
      <w:r w:rsidRPr="006D3E6C">
        <w:rPr>
          <w:rFonts w:ascii="Arial" w:hAnsi="Arial" w:cs="Arial"/>
          <w:sz w:val="16"/>
          <w:szCs w:val="16"/>
          <w:lang w:val="mk-MK"/>
        </w:rPr>
        <w:t>и</w:t>
      </w:r>
    </w:p>
    <w:p w14:paraId="2A72C3A1" w14:textId="0D5E1BDB" w:rsidR="00D16937" w:rsidRPr="006D3E6C" w:rsidRDefault="00E03724" w:rsidP="00BC4C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уверение за државјанство</w:t>
      </w:r>
    </w:p>
    <w:p w14:paraId="1A4488A8" w14:textId="0CB2E709" w:rsidR="001D16CA" w:rsidRPr="006D3E6C" w:rsidRDefault="001D16CA" w:rsidP="00E02204">
      <w:p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</w:rPr>
        <w:t>II</w:t>
      </w:r>
      <w:r w:rsidR="00074045" w:rsidRPr="006D3E6C">
        <w:rPr>
          <w:rFonts w:ascii="Arial" w:hAnsi="Arial" w:cs="Arial"/>
          <w:b/>
          <w:sz w:val="16"/>
          <w:szCs w:val="16"/>
        </w:rPr>
        <w:t>I</w:t>
      </w:r>
      <w:r w:rsidRPr="006D3E6C">
        <w:rPr>
          <w:rFonts w:ascii="Arial" w:hAnsi="Arial" w:cs="Arial"/>
          <w:b/>
          <w:sz w:val="16"/>
          <w:szCs w:val="16"/>
          <w:lang w:val="ru-RU"/>
        </w:rPr>
        <w:t xml:space="preserve">. 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Заинтересираните </w:t>
      </w:r>
      <w:r w:rsidRPr="006D3E6C">
        <w:rPr>
          <w:rFonts w:ascii="Arial" w:hAnsi="Arial" w:cs="Arial"/>
          <w:sz w:val="16"/>
          <w:szCs w:val="16"/>
          <w:lang w:val="mk-MK"/>
        </w:rPr>
        <w:t>кандидати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документите наведени во точката </w:t>
      </w:r>
      <w:r w:rsidR="00E57343" w:rsidRPr="006D3E6C">
        <w:rPr>
          <w:rFonts w:ascii="Arial" w:hAnsi="Arial" w:cs="Arial"/>
          <w:sz w:val="16"/>
          <w:szCs w:val="16"/>
        </w:rPr>
        <w:t>II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треба да ги поднесат само во електронска верзија (</w:t>
      </w:r>
      <w:r w:rsidR="00E57343" w:rsidRPr="006D3E6C">
        <w:rPr>
          <w:rFonts w:ascii="Arial" w:hAnsi="Arial" w:cs="Arial"/>
          <w:sz w:val="16"/>
          <w:szCs w:val="16"/>
          <w:lang w:val="sq-AL"/>
        </w:rPr>
        <w:t>soft copy</w:t>
      </w:r>
      <w:r w:rsidR="00E57343" w:rsidRPr="006D3E6C">
        <w:rPr>
          <w:rFonts w:ascii="Arial" w:hAnsi="Arial" w:cs="Arial"/>
          <w:sz w:val="16"/>
          <w:szCs w:val="16"/>
          <w:lang w:val="mk-MK"/>
        </w:rPr>
        <w:t>)</w:t>
      </w:r>
      <w:r w:rsidRPr="006D3E6C">
        <w:rPr>
          <w:rFonts w:ascii="Arial" w:hAnsi="Arial" w:cs="Arial"/>
          <w:sz w:val="16"/>
          <w:szCs w:val="16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на следната емаил адреса:</w:t>
      </w:r>
      <w:r w:rsidRPr="006D3E6C">
        <w:rPr>
          <w:rFonts w:ascii="Arial" w:hAnsi="Arial" w:cs="Arial"/>
          <w:b/>
          <w:bCs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b/>
          <w:bCs/>
          <w:color w:val="000000" w:themeColor="text1"/>
          <w:sz w:val="16"/>
          <w:szCs w:val="16"/>
          <w:lang w:val="mk-MK"/>
        </w:rPr>
        <w:t>hr@ibu.edu.m</w:t>
      </w:r>
      <w:r w:rsidRPr="006D3E6C">
        <w:rPr>
          <w:rFonts w:ascii="Arial" w:hAnsi="Arial" w:cs="Arial"/>
          <w:b/>
          <w:bCs/>
          <w:color w:val="000000" w:themeColor="text1"/>
          <w:sz w:val="16"/>
          <w:szCs w:val="16"/>
        </w:rPr>
        <w:t>k</w:t>
      </w:r>
      <w:r w:rsidR="00E57343" w:rsidRPr="006D3E6C">
        <w:rPr>
          <w:rFonts w:ascii="Arial" w:hAnsi="Arial" w:cs="Arial"/>
          <w:sz w:val="16"/>
          <w:szCs w:val="16"/>
          <w:lang w:val="mk-MK"/>
        </w:rPr>
        <w:t xml:space="preserve"> </w:t>
      </w:r>
      <w:r w:rsidR="00146B5B">
        <w:rPr>
          <w:rFonts w:ascii="Arial" w:hAnsi="Arial" w:cs="Arial"/>
          <w:sz w:val="16"/>
          <w:szCs w:val="16"/>
          <w:lang w:val="mk-MK"/>
        </w:rPr>
        <w:t>најкасно до</w:t>
      </w:r>
      <w:r w:rsidR="00C30621">
        <w:rPr>
          <w:rFonts w:ascii="Arial" w:hAnsi="Arial" w:cs="Arial"/>
          <w:sz w:val="16"/>
          <w:szCs w:val="16"/>
          <w:lang w:val="mk-MK"/>
        </w:rPr>
        <w:t xml:space="preserve"> 05</w:t>
      </w:r>
      <w:r w:rsidR="00146B5B">
        <w:rPr>
          <w:rFonts w:ascii="Arial" w:hAnsi="Arial" w:cs="Arial"/>
          <w:sz w:val="16"/>
          <w:szCs w:val="16"/>
          <w:lang w:val="mk-MK"/>
        </w:rPr>
        <w:t>.0</w:t>
      </w:r>
      <w:r w:rsidR="00C30621">
        <w:rPr>
          <w:rFonts w:ascii="Arial" w:hAnsi="Arial" w:cs="Arial"/>
          <w:sz w:val="16"/>
          <w:szCs w:val="16"/>
          <w:lang w:val="mk-MK"/>
        </w:rPr>
        <w:t>8</w:t>
      </w:r>
      <w:r w:rsidR="00146B5B">
        <w:rPr>
          <w:rFonts w:ascii="Arial" w:hAnsi="Arial" w:cs="Arial"/>
          <w:sz w:val="16"/>
          <w:szCs w:val="16"/>
          <w:lang w:val="mk-MK"/>
        </w:rPr>
        <w:t>.2024.</w:t>
      </w:r>
    </w:p>
    <w:p w14:paraId="2381FDFB" w14:textId="01FA6C45" w:rsidR="001D16CA" w:rsidRPr="006D3E6C" w:rsidRDefault="001D16CA" w:rsidP="001D16CA">
      <w:pPr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 xml:space="preserve">Само избраните кандидати на барање на работодавачот мора да ги поднесат документите наведени во точката </w:t>
      </w:r>
      <w:r w:rsidRPr="006D3E6C">
        <w:rPr>
          <w:rFonts w:ascii="Arial" w:hAnsi="Arial" w:cs="Arial"/>
          <w:sz w:val="16"/>
          <w:szCs w:val="16"/>
        </w:rPr>
        <w:t>II</w:t>
      </w:r>
      <w:r w:rsidRPr="006D3E6C">
        <w:rPr>
          <w:rFonts w:ascii="Arial" w:hAnsi="Arial" w:cs="Arial"/>
          <w:sz w:val="16"/>
          <w:szCs w:val="16"/>
          <w:lang w:val="mk-MK"/>
        </w:rPr>
        <w:t xml:space="preserve"> во печатен верзија (</w:t>
      </w:r>
      <w:r w:rsidRPr="006D3E6C">
        <w:rPr>
          <w:rFonts w:ascii="Arial" w:hAnsi="Arial" w:cs="Arial"/>
          <w:sz w:val="16"/>
          <w:szCs w:val="16"/>
        </w:rPr>
        <w:t>hard copy)</w:t>
      </w:r>
      <w:r w:rsidRPr="006D3E6C">
        <w:rPr>
          <w:rFonts w:ascii="Arial" w:hAnsi="Arial" w:cs="Arial"/>
          <w:sz w:val="16"/>
          <w:szCs w:val="16"/>
          <w:lang w:val="mk-MK"/>
        </w:rPr>
        <w:t>.</w:t>
      </w:r>
    </w:p>
    <w:p w14:paraId="6CB7F00A" w14:textId="7146EEF3" w:rsidR="001D16CA" w:rsidRPr="006D3E6C" w:rsidRDefault="001D16CA" w:rsidP="003D0120">
      <w:pPr>
        <w:spacing w:after="0"/>
        <w:jc w:val="both"/>
        <w:rPr>
          <w:rFonts w:ascii="Arial" w:hAnsi="Arial" w:cs="Arial"/>
          <w:b/>
          <w:bCs/>
          <w:sz w:val="16"/>
          <w:szCs w:val="16"/>
          <w:u w:val="single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u w:val="single"/>
          <w:lang w:val="mk-MK"/>
        </w:rPr>
        <w:t xml:space="preserve">Сите кандидати треба задолжително да го наведат кодот за кој аплицираат. </w:t>
      </w:r>
    </w:p>
    <w:p w14:paraId="4949C55B" w14:textId="5EC6BFE6" w:rsidR="00074045" w:rsidRPr="006D3E6C" w:rsidRDefault="00074045" w:rsidP="003D0120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mk-MK"/>
        </w:rPr>
      </w:pPr>
      <w:r w:rsidRPr="006D3E6C">
        <w:rPr>
          <w:rFonts w:ascii="Arial" w:hAnsi="Arial" w:cs="Arial"/>
          <w:b/>
          <w:bCs/>
          <w:sz w:val="16"/>
          <w:szCs w:val="16"/>
          <w:lang w:val="mk-MK"/>
        </w:rPr>
        <w:t>Некомплетните апликации нема да се разгледуваат.</w:t>
      </w:r>
    </w:p>
    <w:p w14:paraId="173179FC" w14:textId="77777777" w:rsidR="003D0120" w:rsidRDefault="001D16CA" w:rsidP="003D0120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НАПОМЕНА</w:t>
      </w:r>
      <w:r w:rsidRPr="006D3E6C">
        <w:rPr>
          <w:rFonts w:ascii="Arial" w:hAnsi="Arial" w:cs="Arial"/>
          <w:b/>
          <w:sz w:val="16"/>
          <w:szCs w:val="16"/>
        </w:rPr>
        <w:t>:</w:t>
      </w:r>
      <w:r w:rsidRPr="006D3E6C">
        <w:rPr>
          <w:rFonts w:ascii="Arial" w:hAnsi="Arial" w:cs="Arial"/>
          <w:b/>
          <w:sz w:val="16"/>
          <w:szCs w:val="16"/>
          <w:lang w:val="mk-MK"/>
        </w:rPr>
        <w:t xml:space="preserve"> </w:t>
      </w:r>
      <w:r w:rsidRPr="006D3E6C">
        <w:rPr>
          <w:rFonts w:ascii="Arial" w:hAnsi="Arial" w:cs="Arial"/>
          <w:sz w:val="16"/>
          <w:szCs w:val="16"/>
          <w:lang w:val="mk-MK"/>
        </w:rPr>
        <w:t>Работодавачот не сноси одговорност доколку апликант поднесува печатена верзија од документите и истите се изгубат.</w:t>
      </w:r>
    </w:p>
    <w:p w14:paraId="4DF734C4" w14:textId="0DEB51B4" w:rsidR="00E03724" w:rsidRPr="006D3E6C" w:rsidRDefault="00E03724" w:rsidP="00BC4CA6">
      <w:pPr>
        <w:spacing w:after="0"/>
        <w:jc w:val="both"/>
        <w:rPr>
          <w:rFonts w:ascii="Arial" w:hAnsi="Arial" w:cs="Arial"/>
          <w:b/>
          <w:sz w:val="16"/>
          <w:szCs w:val="16"/>
          <w:lang w:val="mk-MK"/>
        </w:rPr>
      </w:pPr>
      <w:r w:rsidRPr="006D3E6C">
        <w:rPr>
          <w:rFonts w:ascii="Arial" w:hAnsi="Arial" w:cs="Arial"/>
          <w:b/>
          <w:sz w:val="16"/>
          <w:szCs w:val="16"/>
          <w:lang w:val="mk-MK"/>
        </w:rPr>
        <w:t>МЕЃУНАРОДЕН БАЛКАНСКИ УНИВЕРЗИТЕТ</w:t>
      </w:r>
    </w:p>
    <w:p w14:paraId="1FB0201E" w14:textId="77777777" w:rsidR="00E03724" w:rsidRPr="006D3E6C" w:rsidRDefault="00E0372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Македонско-косовска бригада бб, 1000 Скопје</w:t>
      </w:r>
    </w:p>
    <w:p w14:paraId="42CCDB5E" w14:textId="77777777" w:rsidR="00E03724" w:rsidRPr="006D3E6C" w:rsidRDefault="00E0372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>Тел: +389 2  55 15 000</w:t>
      </w:r>
    </w:p>
    <w:p w14:paraId="4AF47ACC" w14:textId="7755D81E" w:rsidR="003D0120" w:rsidRDefault="1B5B1F44" w:rsidP="00BC4CA6">
      <w:pPr>
        <w:spacing w:after="0"/>
        <w:jc w:val="both"/>
        <w:rPr>
          <w:rFonts w:ascii="Arial" w:hAnsi="Arial" w:cs="Arial"/>
          <w:sz w:val="16"/>
          <w:szCs w:val="16"/>
          <w:lang w:val="mk-MK"/>
        </w:rPr>
      </w:pPr>
      <w:r w:rsidRPr="006D3E6C">
        <w:rPr>
          <w:rFonts w:ascii="Arial" w:hAnsi="Arial" w:cs="Arial"/>
          <w:sz w:val="16"/>
          <w:szCs w:val="16"/>
          <w:lang w:val="mk-MK"/>
        </w:rPr>
        <w:t xml:space="preserve">Емаил: </w:t>
      </w:r>
      <w:hyperlink r:id="rId8" w:history="1">
        <w:r w:rsidR="003D0120" w:rsidRPr="00174D2B">
          <w:rPr>
            <w:rStyle w:val="Hyperlink"/>
            <w:rFonts w:ascii="Arial" w:hAnsi="Arial" w:cs="Arial"/>
            <w:sz w:val="16"/>
            <w:szCs w:val="16"/>
            <w:lang w:val="mk-MK"/>
          </w:rPr>
          <w:t>hr@ibu.edu.mk</w:t>
        </w:r>
      </w:hyperlink>
    </w:p>
    <w:p w14:paraId="7801E6AA" w14:textId="3350FADA" w:rsidR="00E03724" w:rsidRPr="006D3E6C" w:rsidRDefault="00E03724" w:rsidP="003D01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6D3E6C">
        <w:rPr>
          <w:rFonts w:ascii="Arial" w:hAnsi="Arial" w:cs="Arial"/>
          <w:bCs/>
          <w:sz w:val="16"/>
          <w:szCs w:val="16"/>
          <w:lang w:val="mk-MK"/>
        </w:rPr>
        <w:t>Веб-страна: www.ibu.edu.mk</w:t>
      </w:r>
      <w:bookmarkStart w:id="3" w:name="_GoBack"/>
      <w:bookmarkEnd w:id="3"/>
    </w:p>
    <w:sectPr w:rsidR="00E03724" w:rsidRPr="006D3E6C" w:rsidSect="00A93A30">
      <w:headerReference w:type="default" r:id="rId9"/>
      <w:footerReference w:type="default" r:id="rId10"/>
      <w:pgSz w:w="11906" w:h="16838"/>
      <w:pgMar w:top="568" w:right="1274" w:bottom="567" w:left="851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BC3C7" w14:textId="77777777" w:rsidR="000044F3" w:rsidRDefault="000044F3" w:rsidP="00A93A30">
      <w:pPr>
        <w:spacing w:after="0" w:line="240" w:lineRule="auto"/>
      </w:pPr>
      <w:r>
        <w:separator/>
      </w:r>
    </w:p>
  </w:endnote>
  <w:endnote w:type="continuationSeparator" w:id="0">
    <w:p w14:paraId="06AB8F83" w14:textId="77777777" w:rsidR="000044F3" w:rsidRDefault="000044F3" w:rsidP="00A9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F94C" w14:textId="37D6766A" w:rsidR="0053708C" w:rsidRDefault="0053708C" w:rsidP="00FB24BE">
    <w:pPr>
      <w:pStyle w:val="Footer"/>
    </w:pPr>
  </w:p>
  <w:p w14:paraId="7319C3F2" w14:textId="77777777" w:rsidR="0053708C" w:rsidRDefault="00537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9B5E7" w14:textId="77777777" w:rsidR="000044F3" w:rsidRDefault="000044F3" w:rsidP="00A93A30">
      <w:pPr>
        <w:spacing w:after="0" w:line="240" w:lineRule="auto"/>
      </w:pPr>
      <w:r>
        <w:separator/>
      </w:r>
    </w:p>
  </w:footnote>
  <w:footnote w:type="continuationSeparator" w:id="0">
    <w:p w14:paraId="6984AA0A" w14:textId="77777777" w:rsidR="000044F3" w:rsidRDefault="000044F3" w:rsidP="00A9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A7FB" w14:textId="08922C44" w:rsidR="00E4324E" w:rsidRDefault="00E432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8ECB1" wp14:editId="199278E8">
          <wp:simplePos x="0" y="0"/>
          <wp:positionH relativeFrom="page">
            <wp:posOffset>3065069</wp:posOffset>
          </wp:positionH>
          <wp:positionV relativeFrom="paragraph">
            <wp:posOffset>-457200</wp:posOffset>
          </wp:positionV>
          <wp:extent cx="4486275" cy="86319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189" cy="86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A1D"/>
    <w:multiLevelType w:val="hybridMultilevel"/>
    <w:tmpl w:val="05DE75B8"/>
    <w:lvl w:ilvl="0" w:tplc="B0FC2C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004"/>
    <w:multiLevelType w:val="hybridMultilevel"/>
    <w:tmpl w:val="A97C6F10"/>
    <w:lvl w:ilvl="0" w:tplc="7E20FC9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B408E"/>
    <w:multiLevelType w:val="hybridMultilevel"/>
    <w:tmpl w:val="97CE6946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4C19"/>
    <w:multiLevelType w:val="hybridMultilevel"/>
    <w:tmpl w:val="BFD00544"/>
    <w:lvl w:ilvl="0" w:tplc="A724BD2C">
      <w:start w:val="1"/>
      <w:numFmt w:val="bullet"/>
      <w:lvlText w:val="-"/>
      <w:lvlJc w:val="left"/>
      <w:pPr>
        <w:ind w:left="16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0847D40"/>
    <w:multiLevelType w:val="hybridMultilevel"/>
    <w:tmpl w:val="131C808E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31C7"/>
    <w:multiLevelType w:val="hybridMultilevel"/>
    <w:tmpl w:val="9BD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31BC1"/>
    <w:multiLevelType w:val="hybridMultilevel"/>
    <w:tmpl w:val="F6B895B8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54B9"/>
    <w:multiLevelType w:val="hybridMultilevel"/>
    <w:tmpl w:val="1498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F10"/>
    <w:multiLevelType w:val="hybridMultilevel"/>
    <w:tmpl w:val="141A7B84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7B73"/>
    <w:multiLevelType w:val="hybridMultilevel"/>
    <w:tmpl w:val="7DE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21EA"/>
    <w:multiLevelType w:val="hybridMultilevel"/>
    <w:tmpl w:val="B290BDDE"/>
    <w:lvl w:ilvl="0" w:tplc="50961178">
      <w:start w:val="1"/>
      <w:numFmt w:val="bullet"/>
      <w:lvlText w:val="►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5BB0"/>
    <w:multiLevelType w:val="hybridMultilevel"/>
    <w:tmpl w:val="4CDA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374FD"/>
    <w:multiLevelType w:val="hybridMultilevel"/>
    <w:tmpl w:val="A6EC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479C2"/>
    <w:multiLevelType w:val="hybridMultilevel"/>
    <w:tmpl w:val="D9C0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77"/>
    <w:multiLevelType w:val="hybridMultilevel"/>
    <w:tmpl w:val="DEFA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42075"/>
    <w:multiLevelType w:val="hybridMultilevel"/>
    <w:tmpl w:val="13E69FA2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4C25"/>
    <w:multiLevelType w:val="hybridMultilevel"/>
    <w:tmpl w:val="F9E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24"/>
    <w:rsid w:val="000044F3"/>
    <w:rsid w:val="00031509"/>
    <w:rsid w:val="00074045"/>
    <w:rsid w:val="000745BB"/>
    <w:rsid w:val="00081AE8"/>
    <w:rsid w:val="000A5C8A"/>
    <w:rsid w:val="000B234C"/>
    <w:rsid w:val="000E289F"/>
    <w:rsid w:val="00117204"/>
    <w:rsid w:val="00146B5B"/>
    <w:rsid w:val="00151537"/>
    <w:rsid w:val="00153E63"/>
    <w:rsid w:val="001620B9"/>
    <w:rsid w:val="0017694D"/>
    <w:rsid w:val="001D16CA"/>
    <w:rsid w:val="00206D79"/>
    <w:rsid w:val="00212933"/>
    <w:rsid w:val="0023574F"/>
    <w:rsid w:val="00243C3B"/>
    <w:rsid w:val="00244179"/>
    <w:rsid w:val="00297827"/>
    <w:rsid w:val="0030044B"/>
    <w:rsid w:val="0033432C"/>
    <w:rsid w:val="00340DE0"/>
    <w:rsid w:val="00361D28"/>
    <w:rsid w:val="00364B7E"/>
    <w:rsid w:val="003664A5"/>
    <w:rsid w:val="003C33F8"/>
    <w:rsid w:val="003D0120"/>
    <w:rsid w:val="004B645E"/>
    <w:rsid w:val="004C5FB9"/>
    <w:rsid w:val="004E34D2"/>
    <w:rsid w:val="004F1926"/>
    <w:rsid w:val="0053708C"/>
    <w:rsid w:val="0055259D"/>
    <w:rsid w:val="005571C7"/>
    <w:rsid w:val="00583D4F"/>
    <w:rsid w:val="005B5D7B"/>
    <w:rsid w:val="005C7A62"/>
    <w:rsid w:val="005D1A0B"/>
    <w:rsid w:val="00600AD6"/>
    <w:rsid w:val="006039C6"/>
    <w:rsid w:val="00606DCC"/>
    <w:rsid w:val="006153FF"/>
    <w:rsid w:val="00654F5F"/>
    <w:rsid w:val="006A45F1"/>
    <w:rsid w:val="006D3E6C"/>
    <w:rsid w:val="006D46F3"/>
    <w:rsid w:val="006F256F"/>
    <w:rsid w:val="006F48E3"/>
    <w:rsid w:val="006F7640"/>
    <w:rsid w:val="007023ED"/>
    <w:rsid w:val="00744108"/>
    <w:rsid w:val="00774375"/>
    <w:rsid w:val="00776FA8"/>
    <w:rsid w:val="007D10A3"/>
    <w:rsid w:val="007D11DA"/>
    <w:rsid w:val="007D1C6D"/>
    <w:rsid w:val="008337BD"/>
    <w:rsid w:val="0089704E"/>
    <w:rsid w:val="008B20F4"/>
    <w:rsid w:val="008D7C3B"/>
    <w:rsid w:val="008E3D97"/>
    <w:rsid w:val="008F2F25"/>
    <w:rsid w:val="008F56F0"/>
    <w:rsid w:val="00901D2D"/>
    <w:rsid w:val="00922C0C"/>
    <w:rsid w:val="009320C7"/>
    <w:rsid w:val="00946559"/>
    <w:rsid w:val="0095407B"/>
    <w:rsid w:val="00954545"/>
    <w:rsid w:val="0096438B"/>
    <w:rsid w:val="009C4C7F"/>
    <w:rsid w:val="00A24E88"/>
    <w:rsid w:val="00A718F0"/>
    <w:rsid w:val="00A73870"/>
    <w:rsid w:val="00A85F53"/>
    <w:rsid w:val="00A93A30"/>
    <w:rsid w:val="00AA1C01"/>
    <w:rsid w:val="00AA7F93"/>
    <w:rsid w:val="00B353FA"/>
    <w:rsid w:val="00B5540F"/>
    <w:rsid w:val="00BA01E0"/>
    <w:rsid w:val="00BA535F"/>
    <w:rsid w:val="00BA6276"/>
    <w:rsid w:val="00BB703A"/>
    <w:rsid w:val="00BC4CA6"/>
    <w:rsid w:val="00BF02DD"/>
    <w:rsid w:val="00BF5170"/>
    <w:rsid w:val="00C30621"/>
    <w:rsid w:val="00C47F3F"/>
    <w:rsid w:val="00C618EB"/>
    <w:rsid w:val="00C916E8"/>
    <w:rsid w:val="00C96117"/>
    <w:rsid w:val="00CA7BEF"/>
    <w:rsid w:val="00CC27F8"/>
    <w:rsid w:val="00CD25E4"/>
    <w:rsid w:val="00CF6874"/>
    <w:rsid w:val="00D02D40"/>
    <w:rsid w:val="00D03A7B"/>
    <w:rsid w:val="00D16937"/>
    <w:rsid w:val="00D40C69"/>
    <w:rsid w:val="00D43B75"/>
    <w:rsid w:val="00D718D8"/>
    <w:rsid w:val="00E02204"/>
    <w:rsid w:val="00E02632"/>
    <w:rsid w:val="00E03724"/>
    <w:rsid w:val="00E2286D"/>
    <w:rsid w:val="00E4324E"/>
    <w:rsid w:val="00E57343"/>
    <w:rsid w:val="00E62873"/>
    <w:rsid w:val="00E90FA0"/>
    <w:rsid w:val="00F12C71"/>
    <w:rsid w:val="00F21D16"/>
    <w:rsid w:val="00F26276"/>
    <w:rsid w:val="00F45B93"/>
    <w:rsid w:val="00F951B6"/>
    <w:rsid w:val="00FB01CB"/>
    <w:rsid w:val="00FB24BE"/>
    <w:rsid w:val="00FB554A"/>
    <w:rsid w:val="00FE4EBC"/>
    <w:rsid w:val="00FE57DC"/>
    <w:rsid w:val="1B5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B7D14"/>
  <w15:chartTrackingRefBased/>
  <w15:docId w15:val="{B439E804-5B45-4981-A818-17F41E4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72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24"/>
    <w:pPr>
      <w:ind w:left="720"/>
      <w:contextualSpacing/>
    </w:pPr>
  </w:style>
  <w:style w:type="paragraph" w:customStyle="1" w:styleId="Default">
    <w:name w:val="Default"/>
    <w:rsid w:val="00E037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3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3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CA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0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bu.edu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0977-8F60-4DEC-8A29-279775BA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3234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Ramadani</dc:creator>
  <cp:keywords/>
  <dc:description/>
  <cp:lastModifiedBy>Betim Ameti</cp:lastModifiedBy>
  <cp:revision>2</cp:revision>
  <dcterms:created xsi:type="dcterms:W3CDTF">2024-07-05T09:39:00Z</dcterms:created>
  <dcterms:modified xsi:type="dcterms:W3CDTF">2024-07-05T09:39:00Z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a1f43b6a2a49b9268f9724b5414fd8ecb9172c746f188f354a7230be73659454</vt:lpwstr>
  </property>
</Properties>
</file>