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C4BC1" w14:textId="56D8A0B2" w:rsidR="0055777C" w:rsidRPr="004628AB" w:rsidRDefault="0055777C" w:rsidP="17CC553D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4628AB">
        <w:rPr>
          <w:rFonts w:ascii="Times New Roman" w:hAnsi="Times New Roman" w:cs="Times New Roman"/>
          <w:b/>
          <w:bCs/>
          <w:color w:val="auto"/>
          <w:sz w:val="20"/>
          <w:szCs w:val="20"/>
        </w:rPr>
        <w:t>LECTURE SCHEDULE, FALL SEMESTER, ACADEMIC YEAR 20</w:t>
      </w:r>
      <w:r w:rsidR="00342F99" w:rsidRPr="004628AB">
        <w:rPr>
          <w:rFonts w:ascii="Times New Roman" w:hAnsi="Times New Roman" w:cs="Times New Roman"/>
          <w:b/>
          <w:bCs/>
          <w:color w:val="auto"/>
          <w:sz w:val="20"/>
          <w:szCs w:val="20"/>
        </w:rPr>
        <w:t>2</w:t>
      </w:r>
      <w:r w:rsidR="00F769D2">
        <w:rPr>
          <w:rFonts w:ascii="Times New Roman" w:hAnsi="Times New Roman" w:cs="Times New Roman"/>
          <w:b/>
          <w:bCs/>
          <w:color w:val="auto"/>
          <w:sz w:val="20"/>
          <w:szCs w:val="20"/>
        </w:rPr>
        <w:t>5</w:t>
      </w:r>
      <w:r w:rsidRPr="004628AB">
        <w:rPr>
          <w:rFonts w:ascii="Times New Roman" w:hAnsi="Times New Roman" w:cs="Times New Roman"/>
          <w:b/>
          <w:bCs/>
          <w:color w:val="auto"/>
          <w:sz w:val="20"/>
          <w:szCs w:val="20"/>
        </w:rPr>
        <w:t>-20</w:t>
      </w:r>
      <w:r w:rsidR="007939C7" w:rsidRPr="004628AB">
        <w:rPr>
          <w:rFonts w:ascii="Times New Roman" w:hAnsi="Times New Roman" w:cs="Times New Roman"/>
          <w:b/>
          <w:bCs/>
          <w:color w:val="auto"/>
          <w:sz w:val="20"/>
          <w:szCs w:val="20"/>
        </w:rPr>
        <w:t>2</w:t>
      </w:r>
      <w:r w:rsidR="00F769D2">
        <w:rPr>
          <w:rFonts w:ascii="Times New Roman" w:hAnsi="Times New Roman" w:cs="Times New Roman"/>
          <w:b/>
          <w:bCs/>
          <w:color w:val="auto"/>
          <w:sz w:val="20"/>
          <w:szCs w:val="20"/>
        </w:rPr>
        <w:t>6</w:t>
      </w:r>
    </w:p>
    <w:p w14:paraId="7FC3131C" w14:textId="77777777" w:rsidR="0055777C" w:rsidRPr="004628AB" w:rsidRDefault="0055777C" w:rsidP="0055777C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4628AB">
        <w:rPr>
          <w:rFonts w:ascii="Times New Roman" w:hAnsi="Times New Roman" w:cs="Times New Roman"/>
          <w:color w:val="auto"/>
          <w:sz w:val="20"/>
          <w:szCs w:val="20"/>
        </w:rPr>
        <w:t xml:space="preserve">FACULTY OF </w:t>
      </w:r>
      <w:r w:rsidR="003E0BAE" w:rsidRPr="004628AB">
        <w:rPr>
          <w:rFonts w:ascii="Times New Roman" w:hAnsi="Times New Roman" w:cs="Times New Roman"/>
          <w:color w:val="auto"/>
          <w:sz w:val="20"/>
          <w:szCs w:val="20"/>
        </w:rPr>
        <w:t>Dental Medicine</w:t>
      </w:r>
    </w:p>
    <w:p w14:paraId="79C11DDE" w14:textId="77777777" w:rsidR="0055777C" w:rsidRPr="004628AB" w:rsidRDefault="0055777C" w:rsidP="0055777C">
      <w:pPr>
        <w:spacing w:after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628AB">
        <w:rPr>
          <w:rFonts w:ascii="Times New Roman" w:hAnsi="Times New Roman" w:cs="Times New Roman"/>
          <w:color w:val="auto"/>
          <w:sz w:val="20"/>
          <w:szCs w:val="20"/>
        </w:rPr>
        <w:t xml:space="preserve">STUDY PROGRAMS: </w:t>
      </w:r>
      <w:r w:rsidR="003E0BAE" w:rsidRPr="004628AB">
        <w:rPr>
          <w:rFonts w:ascii="Times New Roman" w:hAnsi="Times New Roman" w:cs="Times New Roman"/>
          <w:b/>
          <w:color w:val="auto"/>
          <w:sz w:val="20"/>
          <w:szCs w:val="20"/>
        </w:rPr>
        <w:t>Dentistry</w:t>
      </w:r>
    </w:p>
    <w:p w14:paraId="00A3C1DE" w14:textId="77777777" w:rsidR="00715F2F" w:rsidRPr="004628AB" w:rsidRDefault="00715F2F" w:rsidP="0055777C">
      <w:pPr>
        <w:spacing w:after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5510AA3" w14:textId="77777777" w:rsidR="0055777C" w:rsidRPr="004628AB" w:rsidRDefault="00CD7D97" w:rsidP="0055777C">
      <w:pPr>
        <w:spacing w:after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628AB">
        <w:rPr>
          <w:rFonts w:ascii="Times New Roman" w:hAnsi="Times New Roman" w:cs="Times New Roman"/>
          <w:b/>
          <w:color w:val="auto"/>
          <w:sz w:val="20"/>
          <w:szCs w:val="20"/>
        </w:rPr>
        <w:t>Third</w:t>
      </w:r>
      <w:r w:rsidR="0055777C" w:rsidRPr="004628AB">
        <w:rPr>
          <w:rFonts w:ascii="Times New Roman" w:hAnsi="Times New Roman" w:cs="Times New Roman"/>
          <w:b/>
          <w:color w:val="auto"/>
          <w:sz w:val="20"/>
          <w:szCs w:val="20"/>
        </w:rPr>
        <w:t xml:space="preserve"> YEAR</w:t>
      </w:r>
    </w:p>
    <w:tbl>
      <w:tblPr>
        <w:tblStyle w:val="TableGrid"/>
        <w:tblW w:w="5507" w:type="pct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118"/>
        <w:gridCol w:w="2633"/>
        <w:gridCol w:w="2447"/>
        <w:gridCol w:w="2505"/>
        <w:gridCol w:w="2617"/>
        <w:gridCol w:w="2992"/>
      </w:tblGrid>
      <w:tr w:rsidR="00230E3E" w:rsidRPr="004628AB" w14:paraId="4AFC649E" w14:textId="77777777" w:rsidTr="00230E3E">
        <w:trPr>
          <w:jc w:val="center"/>
        </w:trPr>
        <w:tc>
          <w:tcPr>
            <w:tcW w:w="1118" w:type="dxa"/>
            <w:tcMar>
              <w:left w:w="103" w:type="dxa"/>
            </w:tcMar>
            <w:vAlign w:val="center"/>
          </w:tcPr>
          <w:p w14:paraId="3111D068" w14:textId="77777777" w:rsidR="0055777C" w:rsidRPr="004628AB" w:rsidRDefault="0055777C" w:rsidP="00B3465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14:paraId="1374E5CF" w14:textId="77777777" w:rsidR="0055777C" w:rsidRPr="004628AB" w:rsidRDefault="0055777C" w:rsidP="00B3465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633" w:type="dxa"/>
            <w:tcMar>
              <w:left w:w="98" w:type="dxa"/>
            </w:tcMar>
            <w:vAlign w:val="center"/>
          </w:tcPr>
          <w:p w14:paraId="06A104FD" w14:textId="77777777" w:rsidR="0055777C" w:rsidRPr="004628AB" w:rsidRDefault="0055777C" w:rsidP="00B34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447" w:type="dxa"/>
            <w:tcMar>
              <w:left w:w="103" w:type="dxa"/>
            </w:tcMar>
            <w:vAlign w:val="center"/>
          </w:tcPr>
          <w:p w14:paraId="6A492461" w14:textId="77777777" w:rsidR="0055777C" w:rsidRPr="004628AB" w:rsidRDefault="0055777C" w:rsidP="00B34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2505" w:type="dxa"/>
            <w:tcMar>
              <w:left w:w="103" w:type="dxa"/>
            </w:tcMar>
            <w:vAlign w:val="center"/>
          </w:tcPr>
          <w:p w14:paraId="130583DB" w14:textId="77777777" w:rsidR="0055777C" w:rsidRPr="004628AB" w:rsidRDefault="0055777C" w:rsidP="00B34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617" w:type="dxa"/>
            <w:tcMar>
              <w:left w:w="103" w:type="dxa"/>
            </w:tcMar>
            <w:vAlign w:val="center"/>
          </w:tcPr>
          <w:p w14:paraId="55A025D9" w14:textId="77777777" w:rsidR="0055777C" w:rsidRPr="004628AB" w:rsidRDefault="0055777C" w:rsidP="00B34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992" w:type="dxa"/>
            <w:tcMar>
              <w:left w:w="103" w:type="dxa"/>
            </w:tcMar>
            <w:vAlign w:val="center"/>
          </w:tcPr>
          <w:p w14:paraId="7BD8E5FF" w14:textId="77777777" w:rsidR="0055777C" w:rsidRPr="004628AB" w:rsidRDefault="0055777C" w:rsidP="00B34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FRIDAY</w:t>
            </w:r>
          </w:p>
        </w:tc>
      </w:tr>
      <w:tr w:rsidR="00230E3E" w:rsidRPr="004628AB" w14:paraId="0F73F1C9" w14:textId="77777777" w:rsidTr="00230E3E">
        <w:trPr>
          <w:trHeight w:val="522"/>
          <w:jc w:val="center"/>
        </w:trPr>
        <w:tc>
          <w:tcPr>
            <w:tcW w:w="1118" w:type="dxa"/>
            <w:tcMar>
              <w:left w:w="103" w:type="dxa"/>
            </w:tcMar>
            <w:vAlign w:val="center"/>
          </w:tcPr>
          <w:p w14:paraId="4FACDA56" w14:textId="77777777" w:rsidR="00230E3E" w:rsidRPr="004628AB" w:rsidRDefault="00230E3E" w:rsidP="00230E3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628AB">
              <w:rPr>
                <w:rFonts w:ascii="Times New Roman" w:eastAsia="Arial" w:hAnsi="Times New Roman" w:cs="Times New Roman"/>
                <w:sz w:val="20"/>
                <w:szCs w:val="20"/>
              </w:rPr>
              <w:t>8:15-8:55</w:t>
            </w:r>
          </w:p>
        </w:tc>
        <w:tc>
          <w:tcPr>
            <w:tcW w:w="2633" w:type="dxa"/>
            <w:tcMar>
              <w:left w:w="98" w:type="dxa"/>
            </w:tcMar>
            <w:vAlign w:val="center"/>
          </w:tcPr>
          <w:p w14:paraId="35410663" w14:textId="071E91A5" w:rsidR="00230E3E" w:rsidRPr="005549F0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447" w:type="dxa"/>
            <w:tcMar>
              <w:left w:w="103" w:type="dxa"/>
            </w:tcMar>
            <w:vAlign w:val="center"/>
          </w:tcPr>
          <w:p w14:paraId="3AC61EEA" w14:textId="77777777" w:rsidR="00FF286A" w:rsidRPr="004628AB" w:rsidRDefault="00FF286A" w:rsidP="00FF286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628AB">
              <w:rPr>
                <w:rFonts w:ascii="Times New Roman" w:hAnsi="Times New Roman" w:cs="Times New Roman"/>
                <w:color w:val="FF0000"/>
              </w:rPr>
              <w:t>Clincal cariology and restorative dental medicine 1</w:t>
            </w:r>
          </w:p>
          <w:p w14:paraId="5D9CC4C8" w14:textId="77777777" w:rsidR="00FF286A" w:rsidRPr="004B5096" w:rsidRDefault="00FF286A" w:rsidP="00FF286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50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Darko Pop Acev</w:t>
            </w:r>
          </w:p>
          <w:p w14:paraId="273EBE13" w14:textId="62361B53" w:rsidR="00230E3E" w:rsidRPr="0044230A" w:rsidRDefault="00FF286A" w:rsidP="00FF286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A 309</w:t>
            </w:r>
          </w:p>
        </w:tc>
        <w:tc>
          <w:tcPr>
            <w:tcW w:w="2505" w:type="dxa"/>
            <w:tcMar>
              <w:left w:w="103" w:type="dxa"/>
            </w:tcMar>
            <w:vAlign w:val="center"/>
          </w:tcPr>
          <w:p w14:paraId="2D0E959A" w14:textId="47203C6C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</w:t>
            </w:r>
            <w:r w:rsidR="0053447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C-108</w:t>
            </w:r>
            <w:r w:rsidR="005F46E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group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617" w:type="dxa"/>
            <w:tcMar>
              <w:left w:w="103" w:type="dxa"/>
            </w:tcMar>
            <w:vAlign w:val="center"/>
          </w:tcPr>
          <w:p w14:paraId="238DFF5A" w14:textId="68505DA9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</w:t>
            </w:r>
            <w:r w:rsidR="0053447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C-108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group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  <w:p w14:paraId="1989E156" w14:textId="77777777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992" w:type="dxa"/>
            <w:tcMar>
              <w:left w:w="103" w:type="dxa"/>
            </w:tcMar>
            <w:vAlign w:val="center"/>
          </w:tcPr>
          <w:p w14:paraId="59965836" w14:textId="3EAC7E55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</w:t>
            </w:r>
            <w:r w:rsidR="0053447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C-108</w:t>
            </w:r>
            <w:r w:rsidR="005F46E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group 9</w:t>
            </w:r>
          </w:p>
          <w:p w14:paraId="77C303C1" w14:textId="77777777" w:rsidR="00230E3E" w:rsidRPr="004628AB" w:rsidRDefault="00230E3E" w:rsidP="00230E3E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0E3E" w:rsidRPr="004628AB" w14:paraId="01342662" w14:textId="77777777" w:rsidTr="00230E3E">
        <w:trPr>
          <w:trHeight w:val="558"/>
          <w:jc w:val="center"/>
        </w:trPr>
        <w:tc>
          <w:tcPr>
            <w:tcW w:w="1118" w:type="dxa"/>
            <w:tcMar>
              <w:left w:w="103" w:type="dxa"/>
            </w:tcMar>
            <w:vAlign w:val="center"/>
          </w:tcPr>
          <w:p w14:paraId="6E0F6A6F" w14:textId="77777777" w:rsidR="00230E3E" w:rsidRPr="004628AB" w:rsidRDefault="00230E3E" w:rsidP="00230E3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628AB">
              <w:rPr>
                <w:rFonts w:ascii="Times New Roman" w:eastAsia="Arial" w:hAnsi="Times New Roman" w:cs="Times New Roman"/>
                <w:sz w:val="20"/>
                <w:szCs w:val="20"/>
              </w:rPr>
              <w:t>9:00-9:40</w:t>
            </w:r>
          </w:p>
        </w:tc>
        <w:tc>
          <w:tcPr>
            <w:tcW w:w="2633" w:type="dxa"/>
            <w:tcMar>
              <w:left w:w="98" w:type="dxa"/>
            </w:tcMar>
            <w:vAlign w:val="center"/>
          </w:tcPr>
          <w:p w14:paraId="607309ED" w14:textId="0572FAFF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7" w:type="dxa"/>
            <w:tcMar>
              <w:left w:w="103" w:type="dxa"/>
            </w:tcMar>
            <w:vAlign w:val="center"/>
          </w:tcPr>
          <w:p w14:paraId="369165A9" w14:textId="77777777" w:rsidR="00FF286A" w:rsidRPr="004628AB" w:rsidRDefault="00FF286A" w:rsidP="00FF28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C-108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group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</w:t>
            </w:r>
          </w:p>
          <w:p w14:paraId="02F5D240" w14:textId="77777777" w:rsidR="00FF286A" w:rsidRDefault="00FF286A" w:rsidP="00FF28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14:paraId="09683242" w14:textId="2B8F8A2A" w:rsidR="0044230A" w:rsidRPr="004628AB" w:rsidRDefault="00FF286A" w:rsidP="00FF28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Management in dental medicine L106 Group 1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2</w:t>
            </w:r>
          </w:p>
        </w:tc>
        <w:tc>
          <w:tcPr>
            <w:tcW w:w="2505" w:type="dxa"/>
            <w:tcMar>
              <w:left w:w="103" w:type="dxa"/>
            </w:tcMar>
            <w:vAlign w:val="center"/>
          </w:tcPr>
          <w:p w14:paraId="7D5CC9EA" w14:textId="3ABADD64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</w:t>
            </w:r>
            <w:r w:rsidR="0053447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C-108</w:t>
            </w:r>
            <w:r w:rsidR="005F46E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group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617" w:type="dxa"/>
            <w:tcMar>
              <w:left w:w="103" w:type="dxa"/>
            </w:tcMar>
            <w:vAlign w:val="center"/>
          </w:tcPr>
          <w:p w14:paraId="6BBB2232" w14:textId="7FBE32B6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</w:t>
            </w:r>
            <w:r w:rsidR="0053447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C-108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group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</w:p>
          <w:p w14:paraId="051BD2AD" w14:textId="77777777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14:paraId="176DE9BA" w14:textId="5CD202B1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Preclinical fixed prosthetics-</w:t>
            </w:r>
            <w:r w:rsidR="00DC6A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E2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C-107</w:t>
            </w:r>
            <w:r w:rsidR="00DC6AE1"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group 10</w:t>
            </w:r>
          </w:p>
          <w:p w14:paraId="6EAC44DB" w14:textId="77777777" w:rsidR="00230E3E" w:rsidRPr="004628AB" w:rsidRDefault="00230E3E" w:rsidP="00230E3E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992" w:type="dxa"/>
            <w:tcMar>
              <w:left w:w="103" w:type="dxa"/>
            </w:tcMar>
            <w:vAlign w:val="center"/>
          </w:tcPr>
          <w:p w14:paraId="61DA7FEA" w14:textId="7A77536C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</w:t>
            </w:r>
            <w:r w:rsidR="0053447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C-108</w:t>
            </w:r>
            <w:r w:rsidR="005F46E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group 9</w:t>
            </w:r>
          </w:p>
          <w:p w14:paraId="166A25AD" w14:textId="77777777" w:rsidR="00230E3E" w:rsidRPr="004628AB" w:rsidRDefault="00230E3E" w:rsidP="00230E3E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0E3E" w:rsidRPr="004628AB" w14:paraId="772BAAF7" w14:textId="77777777" w:rsidTr="00230E3E">
        <w:trPr>
          <w:trHeight w:val="935"/>
          <w:jc w:val="center"/>
        </w:trPr>
        <w:tc>
          <w:tcPr>
            <w:tcW w:w="1118" w:type="dxa"/>
            <w:tcMar>
              <w:left w:w="103" w:type="dxa"/>
            </w:tcMar>
            <w:vAlign w:val="center"/>
          </w:tcPr>
          <w:p w14:paraId="48B12A7C" w14:textId="77777777" w:rsidR="00230E3E" w:rsidRPr="004628AB" w:rsidRDefault="00230E3E" w:rsidP="00230E3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628AB">
              <w:rPr>
                <w:rFonts w:ascii="Times New Roman" w:eastAsia="Arial" w:hAnsi="Times New Roman" w:cs="Times New Roman"/>
                <w:sz w:val="20"/>
                <w:szCs w:val="20"/>
              </w:rPr>
              <w:t>9:45-10:25</w:t>
            </w:r>
          </w:p>
        </w:tc>
        <w:tc>
          <w:tcPr>
            <w:tcW w:w="2633" w:type="dxa"/>
            <w:tcMar>
              <w:left w:w="98" w:type="dxa"/>
            </w:tcMar>
            <w:vAlign w:val="center"/>
          </w:tcPr>
          <w:p w14:paraId="4FB7A952" w14:textId="371A53E6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47" w:type="dxa"/>
            <w:tcMar>
              <w:left w:w="103" w:type="dxa"/>
            </w:tcMar>
            <w:vAlign w:val="center"/>
          </w:tcPr>
          <w:p w14:paraId="1D319894" w14:textId="77777777" w:rsidR="00FF286A" w:rsidRPr="004628AB" w:rsidRDefault="00FF286A" w:rsidP="00FF28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C-108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group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</w:t>
            </w:r>
          </w:p>
          <w:p w14:paraId="12B71546" w14:textId="77777777" w:rsidR="00FF286A" w:rsidRPr="004628AB" w:rsidRDefault="00FF286A" w:rsidP="00FF28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14:paraId="14B7D80D" w14:textId="77777777" w:rsidR="00FF286A" w:rsidRDefault="00FF286A" w:rsidP="00FF28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Preclinical fixed prosthetics-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C-107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group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</w:t>
            </w:r>
          </w:p>
          <w:p w14:paraId="6BE83859" w14:textId="77777777" w:rsidR="00FF286A" w:rsidRDefault="00FF286A" w:rsidP="00FF28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14:paraId="46DEA1D5" w14:textId="46C68F10" w:rsidR="009A7E1F" w:rsidRDefault="00FF286A" w:rsidP="00FF286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Management in dental medicine L106   </w:t>
            </w:r>
            <w:r w:rsidRPr="004628AB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Group </w:t>
            </w:r>
            <w:r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4 and 10</w:t>
            </w:r>
          </w:p>
          <w:p w14:paraId="7107ACD3" w14:textId="6C9DAD72" w:rsidR="009A7E1F" w:rsidRPr="004628AB" w:rsidRDefault="009A7E1F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05" w:type="dxa"/>
            <w:tcMar>
              <w:left w:w="103" w:type="dxa"/>
            </w:tcMar>
            <w:vAlign w:val="center"/>
          </w:tcPr>
          <w:p w14:paraId="4E7E03C7" w14:textId="2DCC1D38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</w:t>
            </w:r>
            <w:r w:rsidR="0053447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C-108</w:t>
            </w:r>
            <w:r w:rsidR="005F46E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group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617" w:type="dxa"/>
            <w:tcMar>
              <w:left w:w="103" w:type="dxa"/>
            </w:tcMar>
            <w:vAlign w:val="center"/>
          </w:tcPr>
          <w:p w14:paraId="5363BD23" w14:textId="42269294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</w:t>
            </w:r>
            <w:r w:rsidR="0053447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C-108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group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  <w:p w14:paraId="345BCB5F" w14:textId="77777777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14:paraId="4095C551" w14:textId="4D826BFB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Preclinical fixed prosthetics-</w:t>
            </w:r>
            <w:r w:rsidR="00DC6A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E2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C-107</w:t>
            </w:r>
            <w:r w:rsidR="00DC6AE1"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group 10</w:t>
            </w:r>
          </w:p>
        </w:tc>
        <w:tc>
          <w:tcPr>
            <w:tcW w:w="2992" w:type="dxa"/>
            <w:tcMar>
              <w:left w:w="103" w:type="dxa"/>
            </w:tcMar>
            <w:vAlign w:val="center"/>
          </w:tcPr>
          <w:p w14:paraId="4CBF8B0B" w14:textId="4EC8608D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</w:t>
            </w:r>
            <w:r w:rsidR="0053447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C-108</w:t>
            </w:r>
            <w:r w:rsidR="005F46E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group 9</w:t>
            </w:r>
          </w:p>
          <w:p w14:paraId="6B45FDEF" w14:textId="77777777" w:rsidR="00230E3E" w:rsidRPr="004628AB" w:rsidRDefault="00230E3E" w:rsidP="00230E3E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0E3E" w:rsidRPr="004628AB" w14:paraId="128F8D4D" w14:textId="77777777" w:rsidTr="00230E3E">
        <w:trPr>
          <w:trHeight w:val="800"/>
          <w:jc w:val="center"/>
        </w:trPr>
        <w:tc>
          <w:tcPr>
            <w:tcW w:w="1118" w:type="dxa"/>
            <w:tcMar>
              <w:left w:w="103" w:type="dxa"/>
            </w:tcMar>
            <w:vAlign w:val="center"/>
          </w:tcPr>
          <w:p w14:paraId="614AAA5C" w14:textId="77777777" w:rsidR="00230E3E" w:rsidRPr="004628AB" w:rsidRDefault="00230E3E" w:rsidP="00230E3E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628AB">
              <w:rPr>
                <w:rFonts w:ascii="Times New Roman" w:eastAsia="Arial" w:hAnsi="Times New Roman" w:cs="Times New Roman"/>
                <w:sz w:val="20"/>
                <w:szCs w:val="20"/>
              </w:rPr>
              <w:t>10:30-11:10</w:t>
            </w:r>
          </w:p>
        </w:tc>
        <w:tc>
          <w:tcPr>
            <w:tcW w:w="2633" w:type="dxa"/>
            <w:tcMar>
              <w:left w:w="98" w:type="dxa"/>
            </w:tcMar>
            <w:vAlign w:val="center"/>
          </w:tcPr>
          <w:p w14:paraId="2713C8ED" w14:textId="77777777" w:rsidR="00F447C7" w:rsidRPr="004628AB" w:rsidRDefault="00F447C7" w:rsidP="00F447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0"/>
                <w:lang w:val="fr-FR"/>
              </w:rPr>
            </w:pPr>
            <w:r w:rsidRPr="004628AB">
              <w:rPr>
                <w:rFonts w:ascii="Times New Roman" w:hAnsi="Times New Roman" w:cs="Times New Roman"/>
                <w:color w:val="FF0000"/>
                <w:sz w:val="24"/>
                <w:szCs w:val="20"/>
                <w:lang w:val="fr-FR"/>
              </w:rPr>
              <w:t>Preclinical fixed prosthetics 1</w:t>
            </w:r>
          </w:p>
          <w:p w14:paraId="3D100018" w14:textId="77777777" w:rsidR="00F447C7" w:rsidRPr="004628AB" w:rsidRDefault="00F447C7" w:rsidP="00F447C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FF0000"/>
                <w:sz w:val="24"/>
                <w:szCs w:val="17"/>
              </w:rPr>
              <w:t>Nikola Gigovski</w:t>
            </w:r>
          </w:p>
          <w:p w14:paraId="5A5C1C2A" w14:textId="33277921" w:rsidR="00213447" w:rsidRPr="00AA479C" w:rsidRDefault="00AA479C" w:rsidP="00F447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AA479C">
              <w:rPr>
                <w:rFonts w:ascii="Times New Roman" w:hAnsi="Times New Roman" w:cs="Times New Roman"/>
                <w:b/>
                <w:bCs/>
                <w:color w:val="FF0000"/>
                <w:szCs w:val="18"/>
              </w:rPr>
              <w:t>L113</w:t>
            </w:r>
          </w:p>
          <w:p w14:paraId="2FD5F08B" w14:textId="4AEE2CC7" w:rsidR="00213447" w:rsidRPr="004628AB" w:rsidRDefault="00213447" w:rsidP="00BA46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7" w:type="dxa"/>
            <w:tcMar>
              <w:left w:w="103" w:type="dxa"/>
            </w:tcMar>
            <w:vAlign w:val="center"/>
          </w:tcPr>
          <w:p w14:paraId="11EF2304" w14:textId="77777777" w:rsidR="00FF286A" w:rsidRPr="004628AB" w:rsidRDefault="00FF286A" w:rsidP="00FF28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C-108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group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</w:t>
            </w:r>
          </w:p>
          <w:p w14:paraId="1E1F1CE2" w14:textId="77777777" w:rsidR="00FF286A" w:rsidRPr="004628AB" w:rsidRDefault="00FF286A" w:rsidP="00FF286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14:paraId="2AA3C812" w14:textId="77777777" w:rsidR="00FF286A" w:rsidRDefault="00FF286A" w:rsidP="00FF28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Preclinical fixed prosthetics-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C-107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group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</w:t>
            </w:r>
          </w:p>
          <w:p w14:paraId="683F1654" w14:textId="77777777" w:rsidR="00FF286A" w:rsidRDefault="00FF286A" w:rsidP="00FF28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14:paraId="574892C5" w14:textId="77777777" w:rsidR="00FF286A" w:rsidRPr="004628AB" w:rsidRDefault="00FF286A" w:rsidP="00FF286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Management in dental medicine L106 group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 and 9</w:t>
            </w:r>
          </w:p>
          <w:p w14:paraId="7574772C" w14:textId="77777777" w:rsidR="00213447" w:rsidRDefault="00213447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14:paraId="10AF96A8" w14:textId="4AA9552C" w:rsidR="00213447" w:rsidRPr="004628AB" w:rsidRDefault="00213447" w:rsidP="009A7E1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05" w:type="dxa"/>
            <w:tcMar>
              <w:left w:w="103" w:type="dxa"/>
            </w:tcMar>
            <w:vAlign w:val="center"/>
          </w:tcPr>
          <w:p w14:paraId="3B335777" w14:textId="0A89C9A9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</w:t>
            </w:r>
            <w:r w:rsidR="0053447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C-108</w:t>
            </w:r>
            <w:r w:rsidR="005F46E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group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617" w:type="dxa"/>
            <w:tcMar>
              <w:left w:w="103" w:type="dxa"/>
            </w:tcMar>
            <w:vAlign w:val="center"/>
          </w:tcPr>
          <w:p w14:paraId="3BAF3F0E" w14:textId="1577DF92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</w:t>
            </w:r>
            <w:r w:rsidR="0053447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C-108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group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  <w:p w14:paraId="4D12D939" w14:textId="77777777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14:paraId="67243114" w14:textId="687741DC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Preclinical fixed prosthetics-</w:t>
            </w:r>
            <w:r w:rsidR="00DC6A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E2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C-107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group 10</w:t>
            </w:r>
          </w:p>
          <w:p w14:paraId="727BB024" w14:textId="77777777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992" w:type="dxa"/>
            <w:tcMar>
              <w:left w:w="103" w:type="dxa"/>
            </w:tcMar>
            <w:vAlign w:val="center"/>
          </w:tcPr>
          <w:p w14:paraId="0E215A27" w14:textId="782CE70C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</w:t>
            </w:r>
            <w:r w:rsidR="0053447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C-108</w:t>
            </w:r>
            <w:r w:rsidR="005F46E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group 9</w:t>
            </w:r>
          </w:p>
          <w:p w14:paraId="308C546C" w14:textId="77777777" w:rsidR="00230E3E" w:rsidRPr="004628AB" w:rsidRDefault="00230E3E" w:rsidP="00230E3E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230E3E" w:rsidRPr="004628AB" w14:paraId="2C81E1E5" w14:textId="77777777" w:rsidTr="007725F3">
        <w:trPr>
          <w:trHeight w:val="1979"/>
          <w:jc w:val="center"/>
        </w:trPr>
        <w:tc>
          <w:tcPr>
            <w:tcW w:w="1118" w:type="dxa"/>
            <w:tcMar>
              <w:left w:w="103" w:type="dxa"/>
            </w:tcMar>
            <w:vAlign w:val="center"/>
          </w:tcPr>
          <w:p w14:paraId="282C8330" w14:textId="77777777" w:rsidR="00230E3E" w:rsidRPr="004628AB" w:rsidRDefault="00230E3E" w:rsidP="00230E3E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628AB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11:15-11:55</w:t>
            </w:r>
          </w:p>
        </w:tc>
        <w:tc>
          <w:tcPr>
            <w:tcW w:w="2633" w:type="dxa"/>
            <w:tcMar>
              <w:left w:w="98" w:type="dxa"/>
            </w:tcMar>
            <w:vAlign w:val="center"/>
          </w:tcPr>
          <w:p w14:paraId="3C03ED00" w14:textId="77777777" w:rsidR="00DC6AE1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Preclinical fixed prosthetics-</w:t>
            </w:r>
            <w:r w:rsidR="00DC6A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  <w:p w14:paraId="5B0DBF6F" w14:textId="207413D4" w:rsidR="00230E3E" w:rsidRPr="004628AB" w:rsidRDefault="00DC6AE1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E2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-107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30E3E"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group 8</w:t>
            </w:r>
          </w:p>
          <w:p w14:paraId="3975FB43" w14:textId="77777777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14:paraId="4EB19577" w14:textId="3FFE4C90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7" w:type="dxa"/>
            <w:tcMar>
              <w:left w:w="103" w:type="dxa"/>
            </w:tcMar>
            <w:vAlign w:val="center"/>
          </w:tcPr>
          <w:p w14:paraId="5532401D" w14:textId="77777777" w:rsidR="00FF286A" w:rsidRPr="004628AB" w:rsidRDefault="00FF286A" w:rsidP="00FF28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C-108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group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</w:t>
            </w:r>
          </w:p>
          <w:p w14:paraId="03D268CA" w14:textId="77777777" w:rsidR="00FF286A" w:rsidRPr="004628AB" w:rsidRDefault="00FF286A" w:rsidP="00FF286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14:paraId="3A0AAF1A" w14:textId="77777777" w:rsidR="00FF286A" w:rsidRDefault="00FF286A" w:rsidP="00FF28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Preclinical fixed prosthetics-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C-107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group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1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and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</w:t>
            </w:r>
          </w:p>
          <w:p w14:paraId="5B0C36D7" w14:textId="77777777" w:rsidR="00230E3E" w:rsidRPr="004628AB" w:rsidRDefault="00230E3E" w:rsidP="00FF286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05" w:type="dxa"/>
            <w:tcMar>
              <w:left w:w="103" w:type="dxa"/>
            </w:tcMar>
            <w:vAlign w:val="center"/>
          </w:tcPr>
          <w:p w14:paraId="7EA0C43F" w14:textId="630A037A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</w:t>
            </w:r>
            <w:r w:rsidR="0053447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C-108</w:t>
            </w:r>
            <w:r w:rsidR="005F46E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group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617" w:type="dxa"/>
            <w:tcMar>
              <w:left w:w="103" w:type="dxa"/>
            </w:tcMar>
            <w:vAlign w:val="center"/>
          </w:tcPr>
          <w:p w14:paraId="7895A589" w14:textId="7311AB8B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</w:t>
            </w:r>
            <w:r w:rsidR="0053447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C-108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group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  <w:p w14:paraId="1FFC7454" w14:textId="77777777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14:paraId="33078239" w14:textId="77777777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14:paraId="421B9807" w14:textId="48797502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Preclinical fixed prosthetics-</w:t>
            </w:r>
            <w:r w:rsidR="00DC6A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E2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C-107</w:t>
            </w:r>
            <w:r w:rsidR="00DC6AE1"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group 10</w:t>
            </w:r>
          </w:p>
          <w:p w14:paraId="37A41DC9" w14:textId="77777777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992" w:type="dxa"/>
            <w:tcMar>
              <w:left w:w="103" w:type="dxa"/>
            </w:tcMar>
            <w:vAlign w:val="center"/>
          </w:tcPr>
          <w:p w14:paraId="2E17684F" w14:textId="6DA8B1CA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</w:t>
            </w:r>
            <w:r w:rsidR="0053447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C-108</w:t>
            </w:r>
            <w:r w:rsidR="005F46E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group 9</w:t>
            </w:r>
          </w:p>
          <w:p w14:paraId="530972B1" w14:textId="77777777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  <w:highlight w:val="yellow"/>
                <w:lang w:val="en-GB"/>
              </w:rPr>
            </w:pPr>
          </w:p>
        </w:tc>
      </w:tr>
      <w:tr w:rsidR="00230E3E" w:rsidRPr="004628AB" w14:paraId="06954B17" w14:textId="77777777" w:rsidTr="00230E3E">
        <w:trPr>
          <w:trHeight w:val="260"/>
          <w:jc w:val="center"/>
        </w:trPr>
        <w:tc>
          <w:tcPr>
            <w:tcW w:w="1118" w:type="dxa"/>
            <w:tcMar>
              <w:left w:w="103" w:type="dxa"/>
            </w:tcMar>
            <w:vAlign w:val="center"/>
          </w:tcPr>
          <w:p w14:paraId="0DC3CFC2" w14:textId="77777777" w:rsidR="00230E3E" w:rsidRPr="004628AB" w:rsidRDefault="00230E3E" w:rsidP="00230E3E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628AB">
              <w:rPr>
                <w:rFonts w:ascii="Times New Roman" w:eastAsia="Arial" w:hAnsi="Times New Roman" w:cs="Times New Roman"/>
                <w:sz w:val="20"/>
                <w:szCs w:val="20"/>
              </w:rPr>
              <w:t>12:00-12:40</w:t>
            </w:r>
          </w:p>
        </w:tc>
        <w:tc>
          <w:tcPr>
            <w:tcW w:w="2633" w:type="dxa"/>
            <w:tcMar>
              <w:left w:w="98" w:type="dxa"/>
            </w:tcMar>
            <w:vAlign w:val="center"/>
          </w:tcPr>
          <w:p w14:paraId="48CCFE30" w14:textId="77777777" w:rsidR="00DC6AE1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Preclinical fixed prosthetics-</w:t>
            </w:r>
          </w:p>
          <w:p w14:paraId="61262C06" w14:textId="705ABE42" w:rsidR="00230E3E" w:rsidRPr="004628AB" w:rsidRDefault="00DC6AE1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E2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-107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30E3E"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group 8</w:t>
            </w:r>
          </w:p>
          <w:p w14:paraId="1073C277" w14:textId="77777777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14:paraId="1A498210" w14:textId="6597510C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447" w:type="dxa"/>
            <w:tcMar>
              <w:left w:w="103" w:type="dxa"/>
            </w:tcMar>
          </w:tcPr>
          <w:p w14:paraId="1622F6BA" w14:textId="77777777" w:rsidR="00230E3E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14:paraId="133A6E39" w14:textId="77777777" w:rsidR="00FF286A" w:rsidRPr="004628AB" w:rsidRDefault="00FF286A" w:rsidP="00FF28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C-108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group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</w:t>
            </w:r>
          </w:p>
          <w:p w14:paraId="43A341F8" w14:textId="77777777" w:rsidR="00FF286A" w:rsidRPr="004628AB" w:rsidRDefault="00FF286A" w:rsidP="00FF286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14:paraId="6926A8F3" w14:textId="77777777" w:rsidR="00FF286A" w:rsidRPr="004628AB" w:rsidRDefault="00FF286A" w:rsidP="00FF28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Management in dental medicine L106 group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 and 6</w:t>
            </w:r>
          </w:p>
          <w:p w14:paraId="0B2C54A9" w14:textId="77777777" w:rsidR="00FF286A" w:rsidRPr="004628AB" w:rsidRDefault="00FF286A" w:rsidP="00FF28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14:paraId="3EB89DD4" w14:textId="77777777" w:rsidR="00FF286A" w:rsidRPr="004628AB" w:rsidRDefault="00FF286A" w:rsidP="00FF286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Preclinical fixed prosthetics-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C-107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group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</w:t>
            </w:r>
          </w:p>
          <w:p w14:paraId="3BC5D2FA" w14:textId="77777777" w:rsidR="00230E3E" w:rsidRPr="004628AB" w:rsidRDefault="00230E3E" w:rsidP="00FF286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05" w:type="dxa"/>
            <w:tcMar>
              <w:left w:w="103" w:type="dxa"/>
            </w:tcMar>
            <w:vAlign w:val="center"/>
          </w:tcPr>
          <w:p w14:paraId="2F3B9AF6" w14:textId="387B4F74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617" w:type="dxa"/>
            <w:tcMar>
              <w:left w:w="103" w:type="dxa"/>
            </w:tcMar>
            <w:vAlign w:val="center"/>
          </w:tcPr>
          <w:p w14:paraId="1CB4968D" w14:textId="35EAC01A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</w:t>
            </w:r>
            <w:r w:rsidR="0053447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C-108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group 7 and 10</w:t>
            </w:r>
          </w:p>
          <w:p w14:paraId="57006820" w14:textId="77777777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14:paraId="45A789B6" w14:textId="77777777" w:rsidR="00230E3E" w:rsidRPr="004628AB" w:rsidRDefault="00230E3E" w:rsidP="00230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992" w:type="dxa"/>
            <w:tcMar>
              <w:left w:w="103" w:type="dxa"/>
            </w:tcMar>
            <w:vAlign w:val="center"/>
          </w:tcPr>
          <w:p w14:paraId="475AEF25" w14:textId="0F0722E3" w:rsidR="00230E3E" w:rsidRPr="004628AB" w:rsidRDefault="00230E3E" w:rsidP="00230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230E3E" w:rsidRPr="004628AB" w14:paraId="6CF04AF6" w14:textId="77777777" w:rsidTr="00230E3E">
        <w:trPr>
          <w:trHeight w:val="440"/>
          <w:jc w:val="center"/>
        </w:trPr>
        <w:tc>
          <w:tcPr>
            <w:tcW w:w="1118" w:type="dxa"/>
            <w:tcMar>
              <w:left w:w="103" w:type="dxa"/>
            </w:tcMar>
            <w:vAlign w:val="center"/>
          </w:tcPr>
          <w:p w14:paraId="286E735E" w14:textId="77777777" w:rsidR="00230E3E" w:rsidRPr="004628AB" w:rsidRDefault="00230E3E" w:rsidP="00230E3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628AB">
              <w:rPr>
                <w:rFonts w:ascii="Times New Roman" w:eastAsia="Arial" w:hAnsi="Times New Roman" w:cs="Times New Roman"/>
                <w:sz w:val="20"/>
                <w:szCs w:val="20"/>
              </w:rPr>
              <w:t>12:45-13:25</w:t>
            </w:r>
          </w:p>
        </w:tc>
        <w:tc>
          <w:tcPr>
            <w:tcW w:w="2633" w:type="dxa"/>
            <w:tcMar>
              <w:left w:w="98" w:type="dxa"/>
            </w:tcMar>
            <w:vAlign w:val="center"/>
          </w:tcPr>
          <w:p w14:paraId="5F41A9CE" w14:textId="77777777" w:rsidR="00DC6AE1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Preclinical fixed prosthetics-</w:t>
            </w:r>
          </w:p>
          <w:p w14:paraId="156D4E0E" w14:textId="4F2F1EFA" w:rsidR="00230E3E" w:rsidRPr="004628AB" w:rsidRDefault="00DC6AE1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E2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-107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30E3E"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group 8</w:t>
            </w:r>
          </w:p>
          <w:p w14:paraId="1D58360C" w14:textId="77777777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14:paraId="1009892E" w14:textId="2009E003" w:rsidR="00230E3E" w:rsidRPr="004628AB" w:rsidRDefault="00230E3E" w:rsidP="004423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447" w:type="dxa"/>
            <w:tcMar>
              <w:left w:w="103" w:type="dxa"/>
            </w:tcMar>
            <w:vAlign w:val="center"/>
          </w:tcPr>
          <w:p w14:paraId="58E06E1F" w14:textId="5047B53E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</w:t>
            </w:r>
            <w:r w:rsidR="0053447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C-108</w:t>
            </w:r>
            <w:r w:rsidR="005F46E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group 6</w:t>
            </w:r>
          </w:p>
          <w:p w14:paraId="34ED6EE2" w14:textId="77777777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14:paraId="355A14AF" w14:textId="77777777" w:rsidR="00FF286A" w:rsidRPr="004628AB" w:rsidRDefault="00FF286A" w:rsidP="00FF28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Management in dental medicine L106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group </w:t>
            </w:r>
            <w:r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3 and 8</w:t>
            </w:r>
          </w:p>
          <w:p w14:paraId="13C3A2DB" w14:textId="6531BD53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05" w:type="dxa"/>
            <w:tcMar>
              <w:left w:w="103" w:type="dxa"/>
            </w:tcMar>
            <w:vAlign w:val="center"/>
          </w:tcPr>
          <w:p w14:paraId="534B5B5D" w14:textId="6159E3B2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617" w:type="dxa"/>
            <w:tcMar>
              <w:left w:w="103" w:type="dxa"/>
            </w:tcMar>
            <w:vAlign w:val="center"/>
          </w:tcPr>
          <w:p w14:paraId="0CFCD448" w14:textId="2C4F7B24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</w:t>
            </w:r>
            <w:r w:rsidR="0053447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C-108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group 7 and 10</w:t>
            </w:r>
          </w:p>
          <w:p w14:paraId="5A688B4C" w14:textId="77777777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992" w:type="dxa"/>
            <w:tcMar>
              <w:left w:w="103" w:type="dxa"/>
            </w:tcMar>
            <w:vAlign w:val="center"/>
          </w:tcPr>
          <w:p w14:paraId="77B4C4D6" w14:textId="1FD22AAB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230E3E" w:rsidRPr="004628AB" w14:paraId="009687C2" w14:textId="77777777" w:rsidTr="00230E3E">
        <w:trPr>
          <w:trHeight w:val="350"/>
          <w:jc w:val="center"/>
        </w:trPr>
        <w:tc>
          <w:tcPr>
            <w:tcW w:w="1118" w:type="dxa"/>
            <w:tcMar>
              <w:left w:w="103" w:type="dxa"/>
            </w:tcMar>
            <w:vAlign w:val="center"/>
          </w:tcPr>
          <w:p w14:paraId="5978BE12" w14:textId="77777777" w:rsidR="00230E3E" w:rsidRPr="004628AB" w:rsidRDefault="00230E3E" w:rsidP="00230E3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628AB">
              <w:rPr>
                <w:rFonts w:ascii="Times New Roman" w:eastAsia="Arial" w:hAnsi="Times New Roman" w:cs="Times New Roman"/>
                <w:sz w:val="20"/>
                <w:szCs w:val="20"/>
              </w:rPr>
              <w:t>13:30-14:10</w:t>
            </w:r>
          </w:p>
        </w:tc>
        <w:tc>
          <w:tcPr>
            <w:tcW w:w="2633" w:type="dxa"/>
            <w:tcMar>
              <w:left w:w="98" w:type="dxa"/>
            </w:tcMar>
            <w:vAlign w:val="center"/>
          </w:tcPr>
          <w:p w14:paraId="25280DA0" w14:textId="77777777" w:rsidR="00F447C7" w:rsidRDefault="00F447C7" w:rsidP="00F447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Preclinical fixed prosthetics-</w:t>
            </w:r>
          </w:p>
          <w:p w14:paraId="0C9F7B6F" w14:textId="77777777" w:rsidR="00F447C7" w:rsidRDefault="00F447C7" w:rsidP="00F447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C-107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group 8</w:t>
            </w:r>
          </w:p>
          <w:p w14:paraId="54D92F49" w14:textId="27B86459" w:rsidR="00230E3E" w:rsidRPr="004628AB" w:rsidRDefault="00230E3E" w:rsidP="005C039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447" w:type="dxa"/>
            <w:tcMar>
              <w:left w:w="103" w:type="dxa"/>
            </w:tcMar>
            <w:vAlign w:val="center"/>
          </w:tcPr>
          <w:p w14:paraId="2AF7EFB8" w14:textId="6A00F459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</w:t>
            </w:r>
            <w:r w:rsidR="0053447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C-108</w:t>
            </w:r>
            <w:r w:rsidR="005F46E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group 6</w:t>
            </w:r>
          </w:p>
        </w:tc>
        <w:tc>
          <w:tcPr>
            <w:tcW w:w="2505" w:type="dxa"/>
            <w:tcMar>
              <w:left w:w="103" w:type="dxa"/>
            </w:tcMar>
            <w:vAlign w:val="center"/>
          </w:tcPr>
          <w:p w14:paraId="04B4246A" w14:textId="12344A2C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Preclinical fixed prosthetics-</w:t>
            </w:r>
            <w:r w:rsidR="00DC6A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E2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C-107</w:t>
            </w:r>
            <w:r w:rsidR="00DC6AE1"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group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</w:t>
            </w:r>
          </w:p>
          <w:p w14:paraId="0DE59D53" w14:textId="77777777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617" w:type="dxa"/>
            <w:tcMar>
              <w:left w:w="103" w:type="dxa"/>
            </w:tcMar>
            <w:vAlign w:val="center"/>
          </w:tcPr>
          <w:p w14:paraId="3CD13013" w14:textId="1D77F0E8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</w:t>
            </w:r>
            <w:r w:rsidR="0053447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C-108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group 7 and 10</w:t>
            </w:r>
          </w:p>
          <w:p w14:paraId="402E2836" w14:textId="77777777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14:paraId="45C97B41" w14:textId="1F3251C2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Preclinical fixed prosthetics-</w:t>
            </w:r>
            <w:r w:rsidR="00DC6A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E2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C-107</w:t>
            </w:r>
            <w:r w:rsidR="00DC6AE1"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group </w:t>
            </w:r>
            <w:r w:rsidR="00927A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F616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and </w:t>
            </w:r>
            <w:r w:rsidR="00927A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  <w:p w14:paraId="5D8A4C12" w14:textId="77777777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992" w:type="dxa"/>
            <w:tcMar>
              <w:left w:w="103" w:type="dxa"/>
            </w:tcMar>
            <w:vAlign w:val="center"/>
          </w:tcPr>
          <w:p w14:paraId="1D95381E" w14:textId="5CBBB18B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230E3E" w:rsidRPr="004628AB" w14:paraId="0D8AABEB" w14:textId="77777777" w:rsidTr="00230E3E">
        <w:trPr>
          <w:trHeight w:val="377"/>
          <w:jc w:val="center"/>
        </w:trPr>
        <w:tc>
          <w:tcPr>
            <w:tcW w:w="1118" w:type="dxa"/>
            <w:tcMar>
              <w:left w:w="103" w:type="dxa"/>
            </w:tcMar>
            <w:vAlign w:val="center"/>
          </w:tcPr>
          <w:p w14:paraId="29E2BB13" w14:textId="77777777" w:rsidR="00230E3E" w:rsidRPr="004628AB" w:rsidRDefault="00230E3E" w:rsidP="00230E3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628AB">
              <w:rPr>
                <w:rFonts w:ascii="Times New Roman" w:eastAsia="Arial" w:hAnsi="Times New Roman" w:cs="Times New Roman"/>
                <w:sz w:val="20"/>
                <w:szCs w:val="20"/>
              </w:rPr>
              <w:t>14:15-14:55</w:t>
            </w:r>
          </w:p>
        </w:tc>
        <w:tc>
          <w:tcPr>
            <w:tcW w:w="2633" w:type="dxa"/>
            <w:tcMar>
              <w:left w:w="98" w:type="dxa"/>
            </w:tcMar>
            <w:vAlign w:val="center"/>
          </w:tcPr>
          <w:p w14:paraId="08117879" w14:textId="77777777" w:rsidR="00005866" w:rsidRPr="004628AB" w:rsidRDefault="00005866" w:rsidP="0000586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2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Menagment in dental medicine</w:t>
            </w:r>
          </w:p>
          <w:p w14:paraId="21476C3C" w14:textId="77777777" w:rsidR="00005866" w:rsidRPr="004B5096" w:rsidRDefault="00005866" w:rsidP="0000586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50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Gazmend Jusufi</w:t>
            </w:r>
          </w:p>
          <w:p w14:paraId="1CDA382E" w14:textId="75AB6302" w:rsidR="00230E3E" w:rsidRPr="004628AB" w:rsidRDefault="00AA479C" w:rsidP="000058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L113</w:t>
            </w:r>
          </w:p>
        </w:tc>
        <w:tc>
          <w:tcPr>
            <w:tcW w:w="2447" w:type="dxa"/>
            <w:tcMar>
              <w:left w:w="103" w:type="dxa"/>
            </w:tcMar>
            <w:vAlign w:val="center"/>
          </w:tcPr>
          <w:p w14:paraId="7AA9FC2C" w14:textId="41AAD898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</w:t>
            </w:r>
            <w:r w:rsidR="0053447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C-108</w:t>
            </w:r>
            <w:r w:rsidR="005F46E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group 6</w:t>
            </w:r>
          </w:p>
          <w:p w14:paraId="663C1E6A" w14:textId="77777777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05" w:type="dxa"/>
            <w:tcMar>
              <w:left w:w="103" w:type="dxa"/>
            </w:tcMar>
            <w:vAlign w:val="center"/>
          </w:tcPr>
          <w:p w14:paraId="2B67C138" w14:textId="447EECA9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Preclinical fixed prosthetics-</w:t>
            </w:r>
            <w:r w:rsidR="00DC6A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E2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C-107</w:t>
            </w:r>
            <w:r w:rsidR="00DC6AE1"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group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</w:t>
            </w:r>
          </w:p>
          <w:p w14:paraId="466C4CB9" w14:textId="77777777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617" w:type="dxa"/>
            <w:tcMar>
              <w:left w:w="103" w:type="dxa"/>
            </w:tcMar>
            <w:vAlign w:val="center"/>
          </w:tcPr>
          <w:p w14:paraId="43C824B5" w14:textId="7290CFFE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</w:t>
            </w:r>
            <w:r w:rsidR="0053447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C-108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group 7 and 10</w:t>
            </w:r>
          </w:p>
          <w:p w14:paraId="703502E0" w14:textId="77777777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CBC4462" w14:textId="333D6C31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Preclinical fixed prosthetics-</w:t>
            </w:r>
            <w:r w:rsidR="00DC6A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E2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C-107</w:t>
            </w:r>
            <w:r w:rsidR="00DC6AE1"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group </w:t>
            </w:r>
            <w:r w:rsidR="00927A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and </w:t>
            </w:r>
            <w:r w:rsidR="00927A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  <w:p w14:paraId="1D984AEE" w14:textId="77777777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992" w:type="dxa"/>
            <w:tcMar>
              <w:left w:w="103" w:type="dxa"/>
            </w:tcMar>
            <w:vAlign w:val="center"/>
          </w:tcPr>
          <w:p w14:paraId="767F5271" w14:textId="7BB98B17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Preclinical fixed prosthetics-</w:t>
            </w:r>
            <w:r w:rsidR="00DC6A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E2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C-107</w:t>
            </w:r>
            <w:r w:rsidR="00DC6AE1"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group 9</w:t>
            </w:r>
          </w:p>
        </w:tc>
      </w:tr>
      <w:tr w:rsidR="00230E3E" w:rsidRPr="004628AB" w14:paraId="1A99D58F" w14:textId="77777777" w:rsidTr="00230E3E">
        <w:trPr>
          <w:trHeight w:val="350"/>
          <w:jc w:val="center"/>
        </w:trPr>
        <w:tc>
          <w:tcPr>
            <w:tcW w:w="1118" w:type="dxa"/>
            <w:tcMar>
              <w:left w:w="103" w:type="dxa"/>
            </w:tcMar>
            <w:vAlign w:val="center"/>
          </w:tcPr>
          <w:p w14:paraId="1BF21B62" w14:textId="77777777" w:rsidR="00230E3E" w:rsidRPr="004628AB" w:rsidRDefault="00230E3E" w:rsidP="00230E3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628AB">
              <w:rPr>
                <w:rFonts w:ascii="Times New Roman" w:eastAsia="Arial" w:hAnsi="Times New Roman" w:cs="Times New Roman"/>
                <w:sz w:val="20"/>
                <w:szCs w:val="20"/>
              </w:rPr>
              <w:t>15:00-15:40</w:t>
            </w:r>
          </w:p>
        </w:tc>
        <w:tc>
          <w:tcPr>
            <w:tcW w:w="2633" w:type="dxa"/>
            <w:tcMar>
              <w:left w:w="98" w:type="dxa"/>
            </w:tcMar>
            <w:vAlign w:val="center"/>
          </w:tcPr>
          <w:p w14:paraId="61898434" w14:textId="445196F5" w:rsidR="00230E3E" w:rsidRPr="004628AB" w:rsidRDefault="00230E3E" w:rsidP="005C039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447" w:type="dxa"/>
            <w:tcMar>
              <w:left w:w="103" w:type="dxa"/>
            </w:tcMar>
            <w:vAlign w:val="center"/>
          </w:tcPr>
          <w:p w14:paraId="73A19701" w14:textId="52440606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</w:t>
            </w:r>
            <w:r w:rsidR="0053447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C-108</w:t>
            </w:r>
            <w:r w:rsidR="005F46E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group 6</w:t>
            </w:r>
          </w:p>
        </w:tc>
        <w:tc>
          <w:tcPr>
            <w:tcW w:w="2505" w:type="dxa"/>
            <w:tcMar>
              <w:left w:w="103" w:type="dxa"/>
            </w:tcMar>
            <w:vAlign w:val="center"/>
          </w:tcPr>
          <w:p w14:paraId="192AF295" w14:textId="0969AB91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Preclinical fixed prosthetics-</w:t>
            </w:r>
            <w:r w:rsidR="00DC6A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E2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C-107</w:t>
            </w:r>
            <w:r w:rsidR="00DC6AE1"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group </w:t>
            </w:r>
            <w:r w:rsidR="00547E3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</w:t>
            </w:r>
          </w:p>
          <w:p w14:paraId="1FA9034A" w14:textId="77777777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617" w:type="dxa"/>
            <w:tcMar>
              <w:left w:w="103" w:type="dxa"/>
            </w:tcMar>
            <w:vAlign w:val="center"/>
          </w:tcPr>
          <w:p w14:paraId="31EFFA76" w14:textId="15EED6FD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</w:t>
            </w:r>
            <w:r w:rsidR="0053447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C-108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group 7 and 10</w:t>
            </w:r>
          </w:p>
          <w:p w14:paraId="5E684CC5" w14:textId="77777777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14:paraId="6255FB7B" w14:textId="10E50E69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Preclinical fixed prosthetics-</w:t>
            </w:r>
            <w:r w:rsidR="00DC6A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E2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C-107</w:t>
            </w:r>
            <w:r w:rsidR="00DC6AE1"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group </w:t>
            </w:r>
            <w:r w:rsidR="00927A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and </w:t>
            </w:r>
            <w:r w:rsidR="00927A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  <w:p w14:paraId="179D7654" w14:textId="77777777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14:paraId="0ED1236D" w14:textId="77777777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992" w:type="dxa"/>
            <w:tcMar>
              <w:left w:w="103" w:type="dxa"/>
            </w:tcMar>
            <w:vAlign w:val="center"/>
          </w:tcPr>
          <w:p w14:paraId="1CAC5732" w14:textId="7E37F565" w:rsidR="00230E3E" w:rsidRPr="00881CEA" w:rsidRDefault="00881CEA" w:rsidP="00881CE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7"/>
              </w:rPr>
            </w:pPr>
            <w:r w:rsidRPr="00881C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Preclinical fixed prosthetics-</w:t>
            </w:r>
            <w:r w:rsidR="00DC6A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E2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C-107</w:t>
            </w:r>
            <w:r w:rsidR="00DC6AE1"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C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group 9</w:t>
            </w:r>
          </w:p>
        </w:tc>
      </w:tr>
      <w:tr w:rsidR="00230E3E" w:rsidRPr="004628AB" w14:paraId="2095E81E" w14:textId="77777777" w:rsidTr="00230E3E">
        <w:trPr>
          <w:trHeight w:val="1248"/>
          <w:jc w:val="center"/>
        </w:trPr>
        <w:tc>
          <w:tcPr>
            <w:tcW w:w="1118" w:type="dxa"/>
            <w:tcMar>
              <w:left w:w="103" w:type="dxa"/>
            </w:tcMar>
            <w:vAlign w:val="center"/>
          </w:tcPr>
          <w:p w14:paraId="1AA291DD" w14:textId="77777777" w:rsidR="00230E3E" w:rsidRPr="004628AB" w:rsidRDefault="00230E3E" w:rsidP="00230E3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628AB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15:45-16:25</w:t>
            </w:r>
          </w:p>
        </w:tc>
        <w:tc>
          <w:tcPr>
            <w:tcW w:w="2633" w:type="dxa"/>
            <w:tcMar>
              <w:left w:w="98" w:type="dxa"/>
            </w:tcMar>
            <w:vAlign w:val="center"/>
          </w:tcPr>
          <w:p w14:paraId="66B3A2EE" w14:textId="77777777" w:rsidR="00230E3E" w:rsidRPr="004628AB" w:rsidRDefault="00230E3E" w:rsidP="005C039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447" w:type="dxa"/>
            <w:tcMar>
              <w:left w:w="103" w:type="dxa"/>
            </w:tcMar>
            <w:vAlign w:val="center"/>
          </w:tcPr>
          <w:p w14:paraId="5296AE4E" w14:textId="57019167" w:rsidR="005C0397" w:rsidRPr="004628AB" w:rsidRDefault="005C0397" w:rsidP="005C03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Preclinical fixed prosthetics-</w:t>
            </w:r>
            <w:r w:rsidR="00DC6A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E2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C-107</w:t>
            </w:r>
            <w:r w:rsidR="00DC6AE1"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group 5</w:t>
            </w:r>
          </w:p>
          <w:p w14:paraId="79A9D36E" w14:textId="77777777" w:rsidR="005C0397" w:rsidRPr="004628AB" w:rsidRDefault="005C0397" w:rsidP="005C03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14:paraId="72F696A4" w14:textId="17D249FA" w:rsidR="00230E3E" w:rsidRPr="00FF286A" w:rsidRDefault="00FF286A" w:rsidP="00FF286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7"/>
              </w:rPr>
            </w:pPr>
            <w:r w:rsidRPr="00FF286A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Clinical cariology and restorative dental medicine I – C-108 group 6</w:t>
            </w:r>
          </w:p>
        </w:tc>
        <w:tc>
          <w:tcPr>
            <w:tcW w:w="2505" w:type="dxa"/>
            <w:tcMar>
              <w:left w:w="103" w:type="dxa"/>
            </w:tcMar>
            <w:vAlign w:val="center"/>
          </w:tcPr>
          <w:p w14:paraId="78FDF4B5" w14:textId="7B0E2E35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Preclinical fixed prosthetics-</w:t>
            </w:r>
            <w:r w:rsidR="00DC6A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E2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C-107</w:t>
            </w:r>
            <w:r w:rsidR="00DC6AE1"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group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</w:t>
            </w:r>
          </w:p>
          <w:p w14:paraId="41A1A995" w14:textId="77777777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71F38D45" w14:textId="41365313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Preclinical fixed prosthetics-</w:t>
            </w:r>
            <w:r w:rsidR="00DC6A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E2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C-107</w:t>
            </w:r>
            <w:r w:rsidR="00DC6AE1"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group </w:t>
            </w:r>
            <w:r w:rsidR="00927A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and </w:t>
            </w:r>
            <w:r w:rsidR="00927A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  <w:p w14:paraId="277F8F99" w14:textId="77777777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992" w:type="dxa"/>
            <w:tcMar>
              <w:left w:w="103" w:type="dxa"/>
            </w:tcMar>
            <w:vAlign w:val="center"/>
          </w:tcPr>
          <w:p w14:paraId="281DF6E8" w14:textId="7E964C10" w:rsidR="00230E3E" w:rsidRPr="00881CEA" w:rsidRDefault="00881CEA" w:rsidP="00881CE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7"/>
              </w:rPr>
            </w:pPr>
            <w:r w:rsidRPr="00881C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Preclinical fixed prosthetics-</w:t>
            </w:r>
            <w:r w:rsidR="00DC6A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E2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C-107</w:t>
            </w:r>
            <w:r w:rsidR="00DC6AE1"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C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group 9</w:t>
            </w:r>
          </w:p>
        </w:tc>
      </w:tr>
      <w:tr w:rsidR="00230E3E" w:rsidRPr="004628AB" w14:paraId="73586863" w14:textId="77777777" w:rsidTr="00230E3E">
        <w:trPr>
          <w:trHeight w:val="1248"/>
          <w:jc w:val="center"/>
        </w:trPr>
        <w:tc>
          <w:tcPr>
            <w:tcW w:w="1118" w:type="dxa"/>
            <w:tcMar>
              <w:left w:w="103" w:type="dxa"/>
            </w:tcMar>
            <w:vAlign w:val="center"/>
          </w:tcPr>
          <w:p w14:paraId="31F68577" w14:textId="77777777" w:rsidR="00230E3E" w:rsidRPr="004628AB" w:rsidRDefault="00230E3E" w:rsidP="00230E3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628AB">
              <w:rPr>
                <w:rFonts w:ascii="Times New Roman" w:eastAsia="Arial" w:hAnsi="Times New Roman" w:cs="Times New Roman"/>
                <w:sz w:val="20"/>
                <w:szCs w:val="20"/>
              </w:rPr>
              <w:t>16:30-17:10</w:t>
            </w:r>
          </w:p>
        </w:tc>
        <w:tc>
          <w:tcPr>
            <w:tcW w:w="2633" w:type="dxa"/>
            <w:tcMar>
              <w:left w:w="98" w:type="dxa"/>
            </w:tcMar>
            <w:vAlign w:val="center"/>
          </w:tcPr>
          <w:p w14:paraId="54E2CB62" w14:textId="77777777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2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Infectious diseases</w:t>
            </w:r>
          </w:p>
          <w:p w14:paraId="1BA15B8D" w14:textId="563263B4" w:rsidR="00230E3E" w:rsidRPr="004628AB" w:rsidRDefault="00230E3E" w:rsidP="00230E3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2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Rosalinda Isjanovska</w:t>
            </w:r>
          </w:p>
          <w:p w14:paraId="7708BA10" w14:textId="031B93C8" w:rsidR="00230E3E" w:rsidRPr="004628AB" w:rsidRDefault="005549F0" w:rsidP="00230E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49F0">
              <w:rPr>
                <w:rFonts w:ascii="Times New Roman" w:hAnsi="Times New Roman" w:cs="Times New Roman"/>
                <w:b/>
                <w:bCs/>
                <w:color w:val="FF0000"/>
              </w:rPr>
              <w:t>L 113</w:t>
            </w:r>
          </w:p>
        </w:tc>
        <w:tc>
          <w:tcPr>
            <w:tcW w:w="2447" w:type="dxa"/>
            <w:tcMar>
              <w:left w:w="103" w:type="dxa"/>
            </w:tcMar>
            <w:vAlign w:val="center"/>
          </w:tcPr>
          <w:p w14:paraId="03210EC9" w14:textId="421AB3A6" w:rsidR="005C0397" w:rsidRPr="004628AB" w:rsidRDefault="005C0397" w:rsidP="005C03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Preclinical fixed prosthetics-</w:t>
            </w:r>
            <w:r w:rsidR="00DC6A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E2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C-107</w:t>
            </w:r>
            <w:r w:rsidR="00DC6AE1"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group 5</w:t>
            </w:r>
          </w:p>
          <w:p w14:paraId="2640F72F" w14:textId="77777777" w:rsidR="005C0397" w:rsidRPr="004628AB" w:rsidRDefault="005C0397" w:rsidP="005C03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14:paraId="08C86E09" w14:textId="6712BCD3" w:rsidR="00230E3E" w:rsidRPr="004628AB" w:rsidRDefault="00230E3E" w:rsidP="00230E3E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05" w:type="dxa"/>
            <w:tcMar>
              <w:left w:w="103" w:type="dxa"/>
            </w:tcMar>
            <w:vAlign w:val="center"/>
          </w:tcPr>
          <w:p w14:paraId="0C32127C" w14:textId="77777777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2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Dermatology</w:t>
            </w:r>
          </w:p>
          <w:p w14:paraId="77FBCFE6" w14:textId="77777777" w:rsidR="00230E3E" w:rsidRPr="004628AB" w:rsidRDefault="00230E3E" w:rsidP="00230E3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2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Natasa Teovska Mitrevska</w:t>
            </w:r>
          </w:p>
          <w:p w14:paraId="126394E2" w14:textId="3720C5C0" w:rsidR="00230E3E" w:rsidRPr="004628AB" w:rsidRDefault="009A1861" w:rsidP="00230E3E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A 309</w:t>
            </w:r>
          </w:p>
        </w:tc>
        <w:tc>
          <w:tcPr>
            <w:tcW w:w="2617" w:type="dxa"/>
            <w:tcBorders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10A81013" w14:textId="3B949935" w:rsidR="00230E3E" w:rsidRPr="00547E30" w:rsidRDefault="00547E30" w:rsidP="00547E30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17"/>
              </w:rPr>
            </w:pPr>
            <w:r w:rsidRPr="00547E3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Preclinical fixed prosthetics-</w:t>
            </w:r>
            <w:r w:rsidR="00DC6A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E2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C-107</w:t>
            </w:r>
            <w:r w:rsidR="00DC6AE1"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47E3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group 6</w:t>
            </w:r>
          </w:p>
        </w:tc>
        <w:tc>
          <w:tcPr>
            <w:tcW w:w="2992" w:type="dxa"/>
            <w:tcMar>
              <w:left w:w="103" w:type="dxa"/>
            </w:tcMar>
            <w:vAlign w:val="center"/>
          </w:tcPr>
          <w:p w14:paraId="6E028FED" w14:textId="2CBD1ABE" w:rsidR="00230E3E" w:rsidRPr="004628AB" w:rsidRDefault="00881CEA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Preclinical fixed prosthetics-</w:t>
            </w:r>
            <w:r w:rsidR="00DC6A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E2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C-107</w:t>
            </w:r>
            <w:r w:rsidR="00DC6AE1"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group 9</w:t>
            </w:r>
          </w:p>
        </w:tc>
      </w:tr>
      <w:tr w:rsidR="00230E3E" w:rsidRPr="004628AB" w14:paraId="03634FC2" w14:textId="77777777" w:rsidTr="00230E3E">
        <w:trPr>
          <w:trHeight w:val="1607"/>
          <w:jc w:val="center"/>
        </w:trPr>
        <w:tc>
          <w:tcPr>
            <w:tcW w:w="1118" w:type="dxa"/>
            <w:tcMar>
              <w:left w:w="103" w:type="dxa"/>
            </w:tcMar>
            <w:vAlign w:val="center"/>
          </w:tcPr>
          <w:p w14:paraId="21A99062" w14:textId="77777777" w:rsidR="00230E3E" w:rsidRPr="004628AB" w:rsidRDefault="00230E3E" w:rsidP="00230E3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628AB">
              <w:rPr>
                <w:rFonts w:ascii="Times New Roman" w:eastAsia="Arial" w:hAnsi="Times New Roman" w:cs="Times New Roman"/>
                <w:sz w:val="20"/>
                <w:szCs w:val="20"/>
              </w:rPr>
              <w:t>17:15-17:55</w:t>
            </w:r>
          </w:p>
        </w:tc>
        <w:tc>
          <w:tcPr>
            <w:tcW w:w="2633" w:type="dxa"/>
            <w:tcMar>
              <w:left w:w="98" w:type="dxa"/>
            </w:tcMar>
            <w:vAlign w:val="center"/>
          </w:tcPr>
          <w:p w14:paraId="0114C12B" w14:textId="77777777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FF0000"/>
                <w:sz w:val="24"/>
                <w:szCs w:val="17"/>
              </w:rPr>
              <w:t>Neurology</w:t>
            </w:r>
          </w:p>
          <w:p w14:paraId="14433FA1" w14:textId="77777777" w:rsidR="00230E3E" w:rsidRPr="004628AB" w:rsidRDefault="00230E3E" w:rsidP="00230E3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FF0000"/>
                <w:sz w:val="24"/>
                <w:szCs w:val="17"/>
              </w:rPr>
              <w:t>Marija Milanova</w:t>
            </w:r>
          </w:p>
          <w:p w14:paraId="72ECAF05" w14:textId="4681A576" w:rsidR="00230E3E" w:rsidRPr="004628AB" w:rsidRDefault="005549F0" w:rsidP="00230E3E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49F0">
              <w:rPr>
                <w:rFonts w:ascii="Times New Roman" w:hAnsi="Times New Roman" w:cs="Times New Roman"/>
                <w:b/>
                <w:bCs/>
                <w:color w:val="FF0000"/>
              </w:rPr>
              <w:t>L 113</w:t>
            </w:r>
          </w:p>
        </w:tc>
        <w:tc>
          <w:tcPr>
            <w:tcW w:w="2447" w:type="dxa"/>
            <w:tcMar>
              <w:left w:w="103" w:type="dxa"/>
            </w:tcMar>
            <w:vAlign w:val="center"/>
          </w:tcPr>
          <w:p w14:paraId="25578877" w14:textId="16A806F9" w:rsidR="005C0397" w:rsidRPr="004628AB" w:rsidRDefault="005C0397" w:rsidP="005C03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Preclinical fixed prosthetics-</w:t>
            </w:r>
            <w:r w:rsidR="00DC6A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E2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C-107</w:t>
            </w:r>
            <w:r w:rsidR="00DC6AE1"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group 5</w:t>
            </w:r>
          </w:p>
          <w:p w14:paraId="2A1B052A" w14:textId="77777777" w:rsidR="005C0397" w:rsidRPr="004628AB" w:rsidRDefault="005C0397" w:rsidP="005C03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14:paraId="029EF396" w14:textId="16EAEF57" w:rsidR="00230E3E" w:rsidRPr="004628AB" w:rsidRDefault="00230E3E" w:rsidP="00230E3E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505" w:type="dxa"/>
            <w:tcMar>
              <w:left w:w="103" w:type="dxa"/>
            </w:tcMar>
            <w:vAlign w:val="center"/>
          </w:tcPr>
          <w:p w14:paraId="11867E2A" w14:textId="77777777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FF0000"/>
                <w:sz w:val="24"/>
                <w:szCs w:val="17"/>
              </w:rPr>
              <w:t>Internal Medicine</w:t>
            </w:r>
          </w:p>
          <w:p w14:paraId="6FA2BAC4" w14:textId="77777777" w:rsidR="00230E3E" w:rsidRPr="004628AB" w:rsidRDefault="00230E3E" w:rsidP="005F46E4">
            <w:pPr>
              <w:pStyle w:val="ListParagraph"/>
              <w:spacing w:after="0" w:line="240" w:lineRule="auto"/>
              <w:ind w:left="1440"/>
              <w:rPr>
                <w:rFonts w:ascii="Times New Roman" w:hAnsi="Times New Roman" w:cs="Times New Roman"/>
                <w:color w:val="FF0000"/>
                <w:sz w:val="24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FF0000"/>
                <w:sz w:val="24"/>
                <w:szCs w:val="17"/>
              </w:rPr>
              <w:t>Ksenija Bogoeva</w:t>
            </w:r>
          </w:p>
          <w:p w14:paraId="66620E2D" w14:textId="6E08855A" w:rsidR="00230E3E" w:rsidRPr="004628AB" w:rsidRDefault="009A1861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A 309</w:t>
            </w:r>
          </w:p>
        </w:tc>
        <w:tc>
          <w:tcPr>
            <w:tcW w:w="2617" w:type="dxa"/>
            <w:tcMar>
              <w:left w:w="103" w:type="dxa"/>
            </w:tcMar>
            <w:vAlign w:val="center"/>
          </w:tcPr>
          <w:p w14:paraId="18B55852" w14:textId="6180A477" w:rsidR="00230E3E" w:rsidRPr="004628AB" w:rsidRDefault="00547E30" w:rsidP="00230E3E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Preclinical fixed prosthetics-</w:t>
            </w:r>
            <w:r w:rsidR="00DC6A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E2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C-107</w:t>
            </w:r>
            <w:r w:rsidR="00DC6AE1"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group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</w:t>
            </w:r>
          </w:p>
        </w:tc>
        <w:tc>
          <w:tcPr>
            <w:tcW w:w="2992" w:type="dxa"/>
            <w:tcMar>
              <w:left w:w="103" w:type="dxa"/>
            </w:tcMar>
            <w:vAlign w:val="center"/>
          </w:tcPr>
          <w:p w14:paraId="1A0D1820" w14:textId="22A62B3C" w:rsidR="00230E3E" w:rsidRPr="004628AB" w:rsidRDefault="00230E3E" w:rsidP="00230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</w:p>
        </w:tc>
      </w:tr>
      <w:tr w:rsidR="00230E3E" w:rsidRPr="004628AB" w14:paraId="266680EA" w14:textId="77777777" w:rsidTr="00230E3E">
        <w:trPr>
          <w:trHeight w:val="1607"/>
          <w:jc w:val="center"/>
        </w:trPr>
        <w:tc>
          <w:tcPr>
            <w:tcW w:w="1118" w:type="dxa"/>
            <w:tcMar>
              <w:left w:w="103" w:type="dxa"/>
            </w:tcMar>
            <w:vAlign w:val="center"/>
          </w:tcPr>
          <w:p w14:paraId="13F7753A" w14:textId="77777777" w:rsidR="00230E3E" w:rsidRPr="004628AB" w:rsidRDefault="00230E3E" w:rsidP="00230E3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628AB">
              <w:rPr>
                <w:rFonts w:ascii="Times New Roman" w:eastAsia="Arial" w:hAnsi="Times New Roman" w:cs="Times New Roman"/>
                <w:sz w:val="20"/>
                <w:szCs w:val="20"/>
              </w:rPr>
              <w:t>18:00-18:40</w:t>
            </w:r>
          </w:p>
        </w:tc>
        <w:tc>
          <w:tcPr>
            <w:tcW w:w="2633" w:type="dxa"/>
            <w:tcMar>
              <w:left w:w="98" w:type="dxa"/>
            </w:tcMar>
            <w:vAlign w:val="center"/>
          </w:tcPr>
          <w:p w14:paraId="775CEC5E" w14:textId="77777777" w:rsidR="00230E3E" w:rsidRPr="004628AB" w:rsidRDefault="00230E3E" w:rsidP="00230E3E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FF0000"/>
                <w:sz w:val="24"/>
                <w:szCs w:val="17"/>
              </w:rPr>
              <w:t>Pediatrics</w:t>
            </w:r>
          </w:p>
          <w:p w14:paraId="42E4BE32" w14:textId="77777777" w:rsidR="00230E3E" w:rsidRPr="004628AB" w:rsidRDefault="00230E3E" w:rsidP="00230E3E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FF0000"/>
                <w:sz w:val="24"/>
                <w:szCs w:val="17"/>
              </w:rPr>
              <w:t>NadicaBojkovska</w:t>
            </w:r>
          </w:p>
          <w:p w14:paraId="1758F8C0" w14:textId="28842387" w:rsidR="00230E3E" w:rsidRPr="004628AB" w:rsidRDefault="005549F0" w:rsidP="00230E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5549F0">
              <w:rPr>
                <w:rFonts w:ascii="Times New Roman" w:hAnsi="Times New Roman" w:cs="Times New Roman"/>
                <w:b/>
                <w:bCs/>
                <w:color w:val="FF0000"/>
              </w:rPr>
              <w:t>L 113</w:t>
            </w:r>
          </w:p>
        </w:tc>
        <w:tc>
          <w:tcPr>
            <w:tcW w:w="2447" w:type="dxa"/>
            <w:tcMar>
              <w:left w:w="103" w:type="dxa"/>
            </w:tcMar>
            <w:vAlign w:val="center"/>
          </w:tcPr>
          <w:p w14:paraId="69A1DE1E" w14:textId="69928345" w:rsidR="005C0397" w:rsidRPr="004628AB" w:rsidRDefault="005C0397" w:rsidP="005C03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Preclinical fixed prosthetics-</w:t>
            </w:r>
            <w:r w:rsidR="00DC6A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E2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C-107</w:t>
            </w:r>
            <w:r w:rsidR="00DC6AE1"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group 5</w:t>
            </w:r>
          </w:p>
          <w:p w14:paraId="01D31824" w14:textId="77777777" w:rsidR="005C0397" w:rsidRPr="004628AB" w:rsidRDefault="005C0397" w:rsidP="005C03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14:paraId="2D88A248" w14:textId="25AAE458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05" w:type="dxa"/>
            <w:tcMar>
              <w:left w:w="103" w:type="dxa"/>
            </w:tcMar>
            <w:vAlign w:val="center"/>
          </w:tcPr>
          <w:p w14:paraId="6E5F282C" w14:textId="77777777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FF0000"/>
                <w:sz w:val="24"/>
                <w:szCs w:val="17"/>
              </w:rPr>
              <w:t>Internal Medicine</w:t>
            </w:r>
          </w:p>
          <w:p w14:paraId="539515FF" w14:textId="77777777" w:rsidR="00230E3E" w:rsidRPr="004628AB" w:rsidRDefault="00230E3E" w:rsidP="00230E3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FF0000"/>
                <w:sz w:val="24"/>
                <w:szCs w:val="17"/>
              </w:rPr>
              <w:t>Ksenija Bogoeva</w:t>
            </w:r>
          </w:p>
          <w:p w14:paraId="6E41E654" w14:textId="3B2A7BBA" w:rsidR="00230E3E" w:rsidRPr="004628AB" w:rsidRDefault="009A1861" w:rsidP="00230E3E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A 309</w:t>
            </w:r>
          </w:p>
        </w:tc>
        <w:tc>
          <w:tcPr>
            <w:tcW w:w="2617" w:type="dxa"/>
            <w:tcMar>
              <w:left w:w="103" w:type="dxa"/>
            </w:tcMar>
            <w:vAlign w:val="center"/>
          </w:tcPr>
          <w:p w14:paraId="12717686" w14:textId="345B68D4" w:rsidR="00230E3E" w:rsidRPr="004628AB" w:rsidRDefault="00547E30" w:rsidP="00230E3E">
            <w:pPr>
              <w:spacing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Preclinical fixed prosthetics-</w:t>
            </w:r>
            <w:r w:rsidR="00DC6A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E2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C-107</w:t>
            </w:r>
            <w:r w:rsidR="00DC6AE1"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group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</w:t>
            </w:r>
          </w:p>
        </w:tc>
        <w:tc>
          <w:tcPr>
            <w:tcW w:w="2992" w:type="dxa"/>
            <w:tcMar>
              <w:left w:w="103" w:type="dxa"/>
            </w:tcMar>
            <w:vAlign w:val="center"/>
          </w:tcPr>
          <w:p w14:paraId="1F7A0034" w14:textId="5BD54F4C" w:rsidR="00230E3E" w:rsidRPr="004628AB" w:rsidRDefault="00230E3E" w:rsidP="00230E3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</w:p>
        </w:tc>
      </w:tr>
      <w:tr w:rsidR="00230E3E" w:rsidRPr="004628AB" w14:paraId="5D0524E8" w14:textId="77777777" w:rsidTr="00230E3E">
        <w:trPr>
          <w:trHeight w:val="1430"/>
          <w:jc w:val="center"/>
        </w:trPr>
        <w:tc>
          <w:tcPr>
            <w:tcW w:w="1118" w:type="dxa"/>
            <w:tcMar>
              <w:left w:w="103" w:type="dxa"/>
            </w:tcMar>
            <w:vAlign w:val="center"/>
          </w:tcPr>
          <w:p w14:paraId="456C696C" w14:textId="2E419036" w:rsidR="00230E3E" w:rsidRPr="004628AB" w:rsidRDefault="00230E3E" w:rsidP="00230E3E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18.45-19.25</w:t>
            </w:r>
          </w:p>
        </w:tc>
        <w:tc>
          <w:tcPr>
            <w:tcW w:w="2633" w:type="dxa"/>
            <w:tcMar>
              <w:left w:w="98" w:type="dxa"/>
            </w:tcMar>
            <w:vAlign w:val="center"/>
          </w:tcPr>
          <w:p w14:paraId="6B153AF5" w14:textId="77777777" w:rsidR="00230E3E" w:rsidRPr="004628AB" w:rsidRDefault="00230E3E" w:rsidP="00230E3E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447" w:type="dxa"/>
            <w:tcMar>
              <w:left w:w="103" w:type="dxa"/>
            </w:tcMar>
            <w:vAlign w:val="center"/>
          </w:tcPr>
          <w:p w14:paraId="2883CA55" w14:textId="77777777" w:rsidR="00230E3E" w:rsidRPr="004628AB" w:rsidRDefault="00230E3E" w:rsidP="00230E3E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05" w:type="dxa"/>
            <w:tcMar>
              <w:left w:w="103" w:type="dxa"/>
            </w:tcMar>
            <w:vAlign w:val="center"/>
          </w:tcPr>
          <w:p w14:paraId="6D18E14D" w14:textId="77777777" w:rsidR="00230E3E" w:rsidRPr="004628AB" w:rsidRDefault="00230E3E" w:rsidP="00230E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FF0000"/>
                <w:sz w:val="24"/>
                <w:szCs w:val="17"/>
              </w:rPr>
              <w:t>Internal Medicine</w:t>
            </w:r>
          </w:p>
          <w:p w14:paraId="6E882AD9" w14:textId="77777777" w:rsidR="00230E3E" w:rsidRPr="004628AB" w:rsidRDefault="00230E3E" w:rsidP="00230E3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FF0000"/>
                <w:sz w:val="24"/>
                <w:szCs w:val="17"/>
              </w:rPr>
              <w:t>Ksenija Bogoeva</w:t>
            </w:r>
          </w:p>
          <w:p w14:paraId="62F5E622" w14:textId="38B0318D" w:rsidR="00230E3E" w:rsidRPr="004628AB" w:rsidRDefault="009A1861" w:rsidP="00230E3E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A 309</w:t>
            </w:r>
          </w:p>
        </w:tc>
        <w:tc>
          <w:tcPr>
            <w:tcW w:w="2617" w:type="dxa"/>
            <w:tcMar>
              <w:left w:w="103" w:type="dxa"/>
            </w:tcMar>
            <w:vAlign w:val="center"/>
          </w:tcPr>
          <w:p w14:paraId="0E8A9C97" w14:textId="45C05B22" w:rsidR="00230E3E" w:rsidRPr="004628AB" w:rsidRDefault="00547E30" w:rsidP="00230E3E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Preclinical fixed prosthetics-</w:t>
            </w:r>
            <w:r w:rsidR="00DC6A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E2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C-107</w:t>
            </w:r>
            <w:r w:rsidR="00DC6AE1"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group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</w:t>
            </w:r>
          </w:p>
        </w:tc>
        <w:tc>
          <w:tcPr>
            <w:tcW w:w="2992" w:type="dxa"/>
            <w:tcMar>
              <w:left w:w="103" w:type="dxa"/>
            </w:tcMar>
            <w:vAlign w:val="center"/>
          </w:tcPr>
          <w:p w14:paraId="76A61875" w14:textId="77777777" w:rsidR="00230E3E" w:rsidRPr="004628AB" w:rsidRDefault="00230E3E" w:rsidP="00230E3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</w:p>
        </w:tc>
      </w:tr>
      <w:tr w:rsidR="00230E3E" w:rsidRPr="004628AB" w14:paraId="2A219CA8" w14:textId="77777777" w:rsidTr="00230E3E">
        <w:trPr>
          <w:trHeight w:val="70"/>
          <w:jc w:val="center"/>
        </w:trPr>
        <w:tc>
          <w:tcPr>
            <w:tcW w:w="1118" w:type="dxa"/>
            <w:tcMar>
              <w:left w:w="103" w:type="dxa"/>
            </w:tcMar>
            <w:vAlign w:val="center"/>
          </w:tcPr>
          <w:p w14:paraId="2965C168" w14:textId="77777777" w:rsidR="00230E3E" w:rsidRPr="004628AB" w:rsidRDefault="00230E3E" w:rsidP="00230E3E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633" w:type="dxa"/>
            <w:tcMar>
              <w:left w:w="98" w:type="dxa"/>
            </w:tcMar>
            <w:vAlign w:val="center"/>
          </w:tcPr>
          <w:p w14:paraId="3FB9868D" w14:textId="77777777" w:rsidR="00230E3E" w:rsidRPr="004628AB" w:rsidRDefault="00230E3E" w:rsidP="00230E3E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447" w:type="dxa"/>
            <w:tcMar>
              <w:left w:w="103" w:type="dxa"/>
            </w:tcMar>
            <w:vAlign w:val="center"/>
          </w:tcPr>
          <w:p w14:paraId="4B6BABE9" w14:textId="77777777" w:rsidR="00230E3E" w:rsidRPr="004628AB" w:rsidRDefault="00230E3E" w:rsidP="00230E3E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05" w:type="dxa"/>
            <w:tcMar>
              <w:left w:w="103" w:type="dxa"/>
            </w:tcMar>
            <w:vAlign w:val="center"/>
          </w:tcPr>
          <w:p w14:paraId="7CAED791" w14:textId="77777777" w:rsidR="00230E3E" w:rsidRPr="004628AB" w:rsidRDefault="00230E3E" w:rsidP="00230E3E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617" w:type="dxa"/>
            <w:tcMar>
              <w:left w:w="103" w:type="dxa"/>
            </w:tcMar>
            <w:vAlign w:val="center"/>
          </w:tcPr>
          <w:p w14:paraId="5A90D248" w14:textId="77777777" w:rsidR="00230E3E" w:rsidRPr="004628AB" w:rsidRDefault="00230E3E" w:rsidP="00230E3E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992" w:type="dxa"/>
            <w:tcMar>
              <w:left w:w="103" w:type="dxa"/>
            </w:tcMar>
            <w:vAlign w:val="center"/>
          </w:tcPr>
          <w:p w14:paraId="00DFF0B2" w14:textId="77777777" w:rsidR="00230E3E" w:rsidRPr="004628AB" w:rsidRDefault="00230E3E" w:rsidP="00230E3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</w:p>
        </w:tc>
      </w:tr>
    </w:tbl>
    <w:p w14:paraId="66839127" w14:textId="77777777" w:rsidR="008356F2" w:rsidRPr="004628AB" w:rsidRDefault="008356F2">
      <w:pPr>
        <w:rPr>
          <w:rFonts w:ascii="Times New Roman" w:hAnsi="Times New Roman" w:cs="Times New Roman"/>
          <w:color w:val="auto"/>
        </w:rPr>
      </w:pPr>
    </w:p>
    <w:p w14:paraId="60646C61" w14:textId="77777777" w:rsidR="003821F2" w:rsidRPr="004628AB" w:rsidRDefault="003821F2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4628AB">
        <w:rPr>
          <w:rFonts w:ascii="Times New Roman" w:hAnsi="Times New Roman" w:cs="Times New Roman"/>
          <w:color w:val="auto"/>
        </w:rP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15"/>
        <w:gridCol w:w="2510"/>
        <w:gridCol w:w="2313"/>
        <w:gridCol w:w="2296"/>
        <w:gridCol w:w="2375"/>
        <w:gridCol w:w="2185"/>
      </w:tblGrid>
      <w:tr w:rsidR="000961F6" w:rsidRPr="004628AB" w14:paraId="67614944" w14:textId="77777777" w:rsidTr="004902A3">
        <w:trPr>
          <w:trHeight w:val="70"/>
          <w:jc w:val="center"/>
        </w:trPr>
        <w:tc>
          <w:tcPr>
            <w:tcW w:w="1315" w:type="dxa"/>
            <w:tcBorders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079EBA48" w14:textId="77777777" w:rsidR="000961F6" w:rsidRPr="004628AB" w:rsidRDefault="000961F6" w:rsidP="000961F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628AB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18:45-19:25</w:t>
            </w:r>
          </w:p>
        </w:tc>
        <w:tc>
          <w:tcPr>
            <w:tcW w:w="2510" w:type="dxa"/>
            <w:tcBorders>
              <w:bottom w:val="single" w:sz="4" w:space="0" w:color="auto"/>
            </w:tcBorders>
            <w:tcMar>
              <w:left w:w="98" w:type="dxa"/>
            </w:tcMar>
            <w:vAlign w:val="center"/>
          </w:tcPr>
          <w:p w14:paraId="6F5D04FD" w14:textId="77777777" w:rsidR="000961F6" w:rsidRPr="004628AB" w:rsidRDefault="000961F6" w:rsidP="000961F6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313" w:type="dxa"/>
            <w:tcBorders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5E955DE3" w14:textId="77777777" w:rsidR="000961F6" w:rsidRPr="004628AB" w:rsidRDefault="000961F6" w:rsidP="000961F6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233FB099" w14:textId="77777777" w:rsidR="000961F6" w:rsidRPr="004628AB" w:rsidRDefault="000961F6" w:rsidP="000961F6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5D669CF8" w14:textId="77777777" w:rsidR="000961F6" w:rsidRPr="004628AB" w:rsidRDefault="000961F6" w:rsidP="000961F6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185" w:type="dxa"/>
            <w:tcBorders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44A0C98F" w14:textId="77777777" w:rsidR="000961F6" w:rsidRPr="004628AB" w:rsidRDefault="000961F6" w:rsidP="000961F6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</w:p>
        </w:tc>
      </w:tr>
    </w:tbl>
    <w:p w14:paraId="1A449923" w14:textId="77777777" w:rsidR="17CC553D" w:rsidRPr="004628AB" w:rsidRDefault="17CC553D" w:rsidP="17CC553D">
      <w:pPr>
        <w:rPr>
          <w:rFonts w:ascii="Times New Roman" w:hAnsi="Times New Roman" w:cs="Times New Roman"/>
          <w:color w:val="auto"/>
        </w:rPr>
      </w:pPr>
    </w:p>
    <w:sectPr w:rsidR="17CC553D" w:rsidRPr="004628AB" w:rsidSect="008356F2">
      <w:pgSz w:w="15840" w:h="12240" w:orient="landscape"/>
      <w:pgMar w:top="567" w:right="1418" w:bottom="851" w:left="1418" w:header="72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01F30" w14:textId="77777777" w:rsidR="00511E2B" w:rsidRDefault="00511E2B">
      <w:pPr>
        <w:spacing w:after="0" w:line="240" w:lineRule="auto"/>
      </w:pPr>
      <w:r>
        <w:separator/>
      </w:r>
    </w:p>
  </w:endnote>
  <w:endnote w:type="continuationSeparator" w:id="0">
    <w:p w14:paraId="341AB497" w14:textId="77777777" w:rsidR="00511E2B" w:rsidRDefault="0051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6FD6A" w14:textId="77777777" w:rsidR="00511E2B" w:rsidRDefault="00511E2B">
      <w:pPr>
        <w:spacing w:after="0" w:line="240" w:lineRule="auto"/>
      </w:pPr>
      <w:r>
        <w:separator/>
      </w:r>
    </w:p>
  </w:footnote>
  <w:footnote w:type="continuationSeparator" w:id="0">
    <w:p w14:paraId="43E6D587" w14:textId="77777777" w:rsidR="00511E2B" w:rsidRDefault="00511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2640"/>
    <w:multiLevelType w:val="hybridMultilevel"/>
    <w:tmpl w:val="3EC68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15E02"/>
    <w:multiLevelType w:val="hybridMultilevel"/>
    <w:tmpl w:val="7EA8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44E80"/>
    <w:multiLevelType w:val="hybridMultilevel"/>
    <w:tmpl w:val="B2CCC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4715B"/>
    <w:multiLevelType w:val="hybridMultilevel"/>
    <w:tmpl w:val="2820C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B55B3"/>
    <w:multiLevelType w:val="hybridMultilevel"/>
    <w:tmpl w:val="D498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059AB"/>
    <w:multiLevelType w:val="hybridMultilevel"/>
    <w:tmpl w:val="A26EE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064E8"/>
    <w:multiLevelType w:val="hybridMultilevel"/>
    <w:tmpl w:val="A55C5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B6516"/>
    <w:multiLevelType w:val="hybridMultilevel"/>
    <w:tmpl w:val="AE7EB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855F9"/>
    <w:multiLevelType w:val="hybridMultilevel"/>
    <w:tmpl w:val="1C566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02325"/>
    <w:multiLevelType w:val="hybridMultilevel"/>
    <w:tmpl w:val="DBDAB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671D6"/>
    <w:multiLevelType w:val="hybridMultilevel"/>
    <w:tmpl w:val="D8003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23FA9"/>
    <w:multiLevelType w:val="hybridMultilevel"/>
    <w:tmpl w:val="52F04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55AAD"/>
    <w:multiLevelType w:val="hybridMultilevel"/>
    <w:tmpl w:val="AE56C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C2DA9"/>
    <w:multiLevelType w:val="hybridMultilevel"/>
    <w:tmpl w:val="F338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55DE9"/>
    <w:multiLevelType w:val="hybridMultilevel"/>
    <w:tmpl w:val="1BF04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957BFC"/>
    <w:multiLevelType w:val="hybridMultilevel"/>
    <w:tmpl w:val="7C66D3FA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577CE9"/>
    <w:multiLevelType w:val="hybridMultilevel"/>
    <w:tmpl w:val="7A48A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84576"/>
    <w:multiLevelType w:val="hybridMultilevel"/>
    <w:tmpl w:val="F3EC4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61256"/>
    <w:multiLevelType w:val="hybridMultilevel"/>
    <w:tmpl w:val="556C7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283310"/>
    <w:multiLevelType w:val="hybridMultilevel"/>
    <w:tmpl w:val="3EE2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227FB"/>
    <w:multiLevelType w:val="hybridMultilevel"/>
    <w:tmpl w:val="0C6A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F5B0F"/>
    <w:multiLevelType w:val="hybridMultilevel"/>
    <w:tmpl w:val="D4E86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354A9"/>
    <w:multiLevelType w:val="hybridMultilevel"/>
    <w:tmpl w:val="38240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02202"/>
    <w:multiLevelType w:val="hybridMultilevel"/>
    <w:tmpl w:val="A8B0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60498"/>
    <w:multiLevelType w:val="hybridMultilevel"/>
    <w:tmpl w:val="ECE81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1556C"/>
    <w:multiLevelType w:val="hybridMultilevel"/>
    <w:tmpl w:val="BB205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E2ED4"/>
    <w:multiLevelType w:val="hybridMultilevel"/>
    <w:tmpl w:val="5D4EE4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450F38"/>
    <w:multiLevelType w:val="hybridMultilevel"/>
    <w:tmpl w:val="FB80E040"/>
    <w:lvl w:ilvl="0" w:tplc="042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C2F625E"/>
    <w:multiLevelType w:val="hybridMultilevel"/>
    <w:tmpl w:val="E812A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6589E"/>
    <w:multiLevelType w:val="hybridMultilevel"/>
    <w:tmpl w:val="BDBA2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769866">
    <w:abstractNumId w:val="29"/>
  </w:num>
  <w:num w:numId="2" w16cid:durableId="57290606">
    <w:abstractNumId w:val="8"/>
  </w:num>
  <w:num w:numId="3" w16cid:durableId="903180650">
    <w:abstractNumId w:val="4"/>
  </w:num>
  <w:num w:numId="4" w16cid:durableId="1947887400">
    <w:abstractNumId w:val="21"/>
  </w:num>
  <w:num w:numId="5" w16cid:durableId="518396043">
    <w:abstractNumId w:val="3"/>
  </w:num>
  <w:num w:numId="6" w16cid:durableId="893078503">
    <w:abstractNumId w:val="2"/>
  </w:num>
  <w:num w:numId="7" w16cid:durableId="1093476894">
    <w:abstractNumId w:val="12"/>
  </w:num>
  <w:num w:numId="8" w16cid:durableId="621812997">
    <w:abstractNumId w:val="18"/>
  </w:num>
  <w:num w:numId="9" w16cid:durableId="996763216">
    <w:abstractNumId w:val="13"/>
  </w:num>
  <w:num w:numId="10" w16cid:durableId="561407726">
    <w:abstractNumId w:val="9"/>
  </w:num>
  <w:num w:numId="11" w16cid:durableId="340394129">
    <w:abstractNumId w:val="16"/>
  </w:num>
  <w:num w:numId="12" w16cid:durableId="278875345">
    <w:abstractNumId w:val="19"/>
  </w:num>
  <w:num w:numId="13" w16cid:durableId="1121413011">
    <w:abstractNumId w:val="17"/>
  </w:num>
  <w:num w:numId="14" w16cid:durableId="437145717">
    <w:abstractNumId w:val="28"/>
  </w:num>
  <w:num w:numId="15" w16cid:durableId="918097506">
    <w:abstractNumId w:val="1"/>
  </w:num>
  <w:num w:numId="16" w16cid:durableId="682980462">
    <w:abstractNumId w:val="6"/>
  </w:num>
  <w:num w:numId="17" w16cid:durableId="1509562653">
    <w:abstractNumId w:val="10"/>
  </w:num>
  <w:num w:numId="18" w16cid:durableId="1792624911">
    <w:abstractNumId w:val="24"/>
  </w:num>
  <w:num w:numId="19" w16cid:durableId="1552031669">
    <w:abstractNumId w:val="5"/>
  </w:num>
  <w:num w:numId="20" w16cid:durableId="750278653">
    <w:abstractNumId w:val="22"/>
  </w:num>
  <w:num w:numId="21" w16cid:durableId="1557814772">
    <w:abstractNumId w:val="20"/>
  </w:num>
  <w:num w:numId="22" w16cid:durableId="430783825">
    <w:abstractNumId w:val="7"/>
  </w:num>
  <w:num w:numId="23" w16cid:durableId="314378460">
    <w:abstractNumId w:val="26"/>
  </w:num>
  <w:num w:numId="24" w16cid:durableId="1927764891">
    <w:abstractNumId w:val="23"/>
  </w:num>
  <w:num w:numId="25" w16cid:durableId="543441223">
    <w:abstractNumId w:val="25"/>
  </w:num>
  <w:num w:numId="26" w16cid:durableId="1238368842">
    <w:abstractNumId w:val="11"/>
  </w:num>
  <w:num w:numId="27" w16cid:durableId="1401974672">
    <w:abstractNumId w:val="0"/>
  </w:num>
  <w:num w:numId="28" w16cid:durableId="270211951">
    <w:abstractNumId w:val="14"/>
  </w:num>
  <w:num w:numId="29" w16cid:durableId="461925063">
    <w:abstractNumId w:val="15"/>
  </w:num>
  <w:num w:numId="30" w16cid:durableId="88482725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F8"/>
    <w:rsid w:val="00001A95"/>
    <w:rsid w:val="00001D84"/>
    <w:rsid w:val="0000369D"/>
    <w:rsid w:val="00005866"/>
    <w:rsid w:val="00013995"/>
    <w:rsid w:val="00016BB4"/>
    <w:rsid w:val="000219DA"/>
    <w:rsid w:val="000240E0"/>
    <w:rsid w:val="00041548"/>
    <w:rsid w:val="00047D96"/>
    <w:rsid w:val="00051598"/>
    <w:rsid w:val="000521DA"/>
    <w:rsid w:val="00053C34"/>
    <w:rsid w:val="00055C7C"/>
    <w:rsid w:val="00055D2F"/>
    <w:rsid w:val="00056E66"/>
    <w:rsid w:val="000750DC"/>
    <w:rsid w:val="0007520D"/>
    <w:rsid w:val="00076153"/>
    <w:rsid w:val="00085344"/>
    <w:rsid w:val="00085FAF"/>
    <w:rsid w:val="00094D76"/>
    <w:rsid w:val="000961F6"/>
    <w:rsid w:val="000962F8"/>
    <w:rsid w:val="000B29C9"/>
    <w:rsid w:val="000C12C9"/>
    <w:rsid w:val="000C23A2"/>
    <w:rsid w:val="000C5BDF"/>
    <w:rsid w:val="000D221C"/>
    <w:rsid w:val="000D44BD"/>
    <w:rsid w:val="000E1639"/>
    <w:rsid w:val="000E2630"/>
    <w:rsid w:val="000E29DC"/>
    <w:rsid w:val="000F1E9D"/>
    <w:rsid w:val="0011054D"/>
    <w:rsid w:val="0011243F"/>
    <w:rsid w:val="00120075"/>
    <w:rsid w:val="0012176A"/>
    <w:rsid w:val="00124DB6"/>
    <w:rsid w:val="00160705"/>
    <w:rsid w:val="0016160F"/>
    <w:rsid w:val="001704BD"/>
    <w:rsid w:val="00175D80"/>
    <w:rsid w:val="0019334A"/>
    <w:rsid w:val="00195F62"/>
    <w:rsid w:val="00196115"/>
    <w:rsid w:val="001961D2"/>
    <w:rsid w:val="001A1844"/>
    <w:rsid w:val="001A188E"/>
    <w:rsid w:val="001A378B"/>
    <w:rsid w:val="001B2555"/>
    <w:rsid w:val="001B3107"/>
    <w:rsid w:val="001C5A7F"/>
    <w:rsid w:val="001D760D"/>
    <w:rsid w:val="001E2818"/>
    <w:rsid w:val="001E54FA"/>
    <w:rsid w:val="001E5AA6"/>
    <w:rsid w:val="001F29B9"/>
    <w:rsid w:val="00200382"/>
    <w:rsid w:val="00213447"/>
    <w:rsid w:val="00223848"/>
    <w:rsid w:val="00224B7D"/>
    <w:rsid w:val="00230E3E"/>
    <w:rsid w:val="002325CF"/>
    <w:rsid w:val="00232D4F"/>
    <w:rsid w:val="002334C2"/>
    <w:rsid w:val="00244537"/>
    <w:rsid w:val="0027233D"/>
    <w:rsid w:val="002778CF"/>
    <w:rsid w:val="00277F75"/>
    <w:rsid w:val="00281BCE"/>
    <w:rsid w:val="0028270D"/>
    <w:rsid w:val="002837B6"/>
    <w:rsid w:val="00286773"/>
    <w:rsid w:val="00287FD2"/>
    <w:rsid w:val="002953FD"/>
    <w:rsid w:val="002B3606"/>
    <w:rsid w:val="002B3F63"/>
    <w:rsid w:val="002D1CB0"/>
    <w:rsid w:val="002D5CB8"/>
    <w:rsid w:val="002D7FE3"/>
    <w:rsid w:val="002E6EF0"/>
    <w:rsid w:val="002E7B11"/>
    <w:rsid w:val="00306087"/>
    <w:rsid w:val="0031797D"/>
    <w:rsid w:val="00342F99"/>
    <w:rsid w:val="00343F9B"/>
    <w:rsid w:val="003449A9"/>
    <w:rsid w:val="00350FF6"/>
    <w:rsid w:val="0036219F"/>
    <w:rsid w:val="0036540F"/>
    <w:rsid w:val="00366C0B"/>
    <w:rsid w:val="003821F2"/>
    <w:rsid w:val="00383104"/>
    <w:rsid w:val="00390BFB"/>
    <w:rsid w:val="00391C39"/>
    <w:rsid w:val="003A43A3"/>
    <w:rsid w:val="003A7F26"/>
    <w:rsid w:val="003B501B"/>
    <w:rsid w:val="003B7BF0"/>
    <w:rsid w:val="003C3832"/>
    <w:rsid w:val="003E0BAE"/>
    <w:rsid w:val="003E1347"/>
    <w:rsid w:val="003E431F"/>
    <w:rsid w:val="003E5013"/>
    <w:rsid w:val="00407DB4"/>
    <w:rsid w:val="00411135"/>
    <w:rsid w:val="00411694"/>
    <w:rsid w:val="0041434D"/>
    <w:rsid w:val="00431FC8"/>
    <w:rsid w:val="0043235D"/>
    <w:rsid w:val="00435190"/>
    <w:rsid w:val="0044184C"/>
    <w:rsid w:val="00441C64"/>
    <w:rsid w:val="0044230A"/>
    <w:rsid w:val="00447FBC"/>
    <w:rsid w:val="004628AB"/>
    <w:rsid w:val="00470E1D"/>
    <w:rsid w:val="00475662"/>
    <w:rsid w:val="00482573"/>
    <w:rsid w:val="00483ED1"/>
    <w:rsid w:val="004844C9"/>
    <w:rsid w:val="00487AF2"/>
    <w:rsid w:val="004902A3"/>
    <w:rsid w:val="004B1C3C"/>
    <w:rsid w:val="004B5096"/>
    <w:rsid w:val="004B5C55"/>
    <w:rsid w:val="004C4122"/>
    <w:rsid w:val="004C6964"/>
    <w:rsid w:val="004C769D"/>
    <w:rsid w:val="004D21B7"/>
    <w:rsid w:val="004E072B"/>
    <w:rsid w:val="004E130F"/>
    <w:rsid w:val="004E388F"/>
    <w:rsid w:val="004E4E4C"/>
    <w:rsid w:val="004E53B1"/>
    <w:rsid w:val="004F0BAF"/>
    <w:rsid w:val="00511E2B"/>
    <w:rsid w:val="0051262A"/>
    <w:rsid w:val="005144EF"/>
    <w:rsid w:val="00520221"/>
    <w:rsid w:val="0052137A"/>
    <w:rsid w:val="00521B5B"/>
    <w:rsid w:val="0053447F"/>
    <w:rsid w:val="00547E30"/>
    <w:rsid w:val="005549F0"/>
    <w:rsid w:val="0055777C"/>
    <w:rsid w:val="005712E9"/>
    <w:rsid w:val="0058405C"/>
    <w:rsid w:val="005A2B0C"/>
    <w:rsid w:val="005C0397"/>
    <w:rsid w:val="005C2E70"/>
    <w:rsid w:val="005D6E45"/>
    <w:rsid w:val="005E5735"/>
    <w:rsid w:val="005F14FB"/>
    <w:rsid w:val="005F46E4"/>
    <w:rsid w:val="006040CB"/>
    <w:rsid w:val="00640B98"/>
    <w:rsid w:val="006453F2"/>
    <w:rsid w:val="006739F8"/>
    <w:rsid w:val="00673E91"/>
    <w:rsid w:val="0067798C"/>
    <w:rsid w:val="0068219C"/>
    <w:rsid w:val="00690DC6"/>
    <w:rsid w:val="00696CB5"/>
    <w:rsid w:val="006A05A0"/>
    <w:rsid w:val="006A251F"/>
    <w:rsid w:val="006C0463"/>
    <w:rsid w:val="006D0C55"/>
    <w:rsid w:val="006D12A4"/>
    <w:rsid w:val="006E36BD"/>
    <w:rsid w:val="006E5E98"/>
    <w:rsid w:val="006F3A5E"/>
    <w:rsid w:val="006F58CE"/>
    <w:rsid w:val="00700F64"/>
    <w:rsid w:val="00710FCF"/>
    <w:rsid w:val="00713393"/>
    <w:rsid w:val="0071512C"/>
    <w:rsid w:val="00715F2F"/>
    <w:rsid w:val="007166FA"/>
    <w:rsid w:val="00726F34"/>
    <w:rsid w:val="00730704"/>
    <w:rsid w:val="00733021"/>
    <w:rsid w:val="0074231F"/>
    <w:rsid w:val="00743A1C"/>
    <w:rsid w:val="00757580"/>
    <w:rsid w:val="007575B2"/>
    <w:rsid w:val="007621FA"/>
    <w:rsid w:val="00764E76"/>
    <w:rsid w:val="00767518"/>
    <w:rsid w:val="00771A53"/>
    <w:rsid w:val="007725F3"/>
    <w:rsid w:val="00785840"/>
    <w:rsid w:val="00786AFB"/>
    <w:rsid w:val="00790D69"/>
    <w:rsid w:val="007939C7"/>
    <w:rsid w:val="007B6D3E"/>
    <w:rsid w:val="007C3FF3"/>
    <w:rsid w:val="007D1938"/>
    <w:rsid w:val="007D686F"/>
    <w:rsid w:val="007E1E2C"/>
    <w:rsid w:val="007E2D8F"/>
    <w:rsid w:val="007F4A20"/>
    <w:rsid w:val="007F670C"/>
    <w:rsid w:val="008027B5"/>
    <w:rsid w:val="008030CF"/>
    <w:rsid w:val="0081063F"/>
    <w:rsid w:val="00816785"/>
    <w:rsid w:val="00817430"/>
    <w:rsid w:val="008177D0"/>
    <w:rsid w:val="008356F2"/>
    <w:rsid w:val="00842A40"/>
    <w:rsid w:val="0084690C"/>
    <w:rsid w:val="00861920"/>
    <w:rsid w:val="00866A3D"/>
    <w:rsid w:val="00867E17"/>
    <w:rsid w:val="00881CEA"/>
    <w:rsid w:val="00885B00"/>
    <w:rsid w:val="008A1A64"/>
    <w:rsid w:val="008A3474"/>
    <w:rsid w:val="008B61E4"/>
    <w:rsid w:val="008C1FC2"/>
    <w:rsid w:val="008C50EA"/>
    <w:rsid w:val="008E2D8B"/>
    <w:rsid w:val="009076B2"/>
    <w:rsid w:val="00911B89"/>
    <w:rsid w:val="00921A01"/>
    <w:rsid w:val="009239F0"/>
    <w:rsid w:val="00927ACC"/>
    <w:rsid w:val="009304AB"/>
    <w:rsid w:val="009352EE"/>
    <w:rsid w:val="00941147"/>
    <w:rsid w:val="009443E4"/>
    <w:rsid w:val="00965040"/>
    <w:rsid w:val="00966B7F"/>
    <w:rsid w:val="00985215"/>
    <w:rsid w:val="009A1861"/>
    <w:rsid w:val="009A55EF"/>
    <w:rsid w:val="009A7E1F"/>
    <w:rsid w:val="009C7B6B"/>
    <w:rsid w:val="009E1743"/>
    <w:rsid w:val="009E22F0"/>
    <w:rsid w:val="009E2CEF"/>
    <w:rsid w:val="00A1460C"/>
    <w:rsid w:val="00A16BDA"/>
    <w:rsid w:val="00A24A39"/>
    <w:rsid w:val="00A33D59"/>
    <w:rsid w:val="00A35872"/>
    <w:rsid w:val="00A46C07"/>
    <w:rsid w:val="00A518C7"/>
    <w:rsid w:val="00A55F7D"/>
    <w:rsid w:val="00A62D87"/>
    <w:rsid w:val="00A73FE1"/>
    <w:rsid w:val="00A81641"/>
    <w:rsid w:val="00A90218"/>
    <w:rsid w:val="00AA1F5E"/>
    <w:rsid w:val="00AA479C"/>
    <w:rsid w:val="00AB01B6"/>
    <w:rsid w:val="00AB36FE"/>
    <w:rsid w:val="00AB3DA1"/>
    <w:rsid w:val="00AB597F"/>
    <w:rsid w:val="00AC238A"/>
    <w:rsid w:val="00AD4203"/>
    <w:rsid w:val="00AD530E"/>
    <w:rsid w:val="00AE7EF7"/>
    <w:rsid w:val="00B132D2"/>
    <w:rsid w:val="00B16CDE"/>
    <w:rsid w:val="00B34653"/>
    <w:rsid w:val="00B35080"/>
    <w:rsid w:val="00B355DE"/>
    <w:rsid w:val="00B46598"/>
    <w:rsid w:val="00B478C4"/>
    <w:rsid w:val="00B5165A"/>
    <w:rsid w:val="00B66728"/>
    <w:rsid w:val="00B70D51"/>
    <w:rsid w:val="00B828A1"/>
    <w:rsid w:val="00B8628E"/>
    <w:rsid w:val="00B9112C"/>
    <w:rsid w:val="00B915BF"/>
    <w:rsid w:val="00B97528"/>
    <w:rsid w:val="00BA4678"/>
    <w:rsid w:val="00BA6633"/>
    <w:rsid w:val="00BA6D2F"/>
    <w:rsid w:val="00BA7643"/>
    <w:rsid w:val="00BB4A76"/>
    <w:rsid w:val="00BC6A5C"/>
    <w:rsid w:val="00BD7188"/>
    <w:rsid w:val="00C068F0"/>
    <w:rsid w:val="00C146A9"/>
    <w:rsid w:val="00C17045"/>
    <w:rsid w:val="00C222C0"/>
    <w:rsid w:val="00C37605"/>
    <w:rsid w:val="00C40753"/>
    <w:rsid w:val="00C5423C"/>
    <w:rsid w:val="00C549D0"/>
    <w:rsid w:val="00C567AE"/>
    <w:rsid w:val="00C73777"/>
    <w:rsid w:val="00C753CF"/>
    <w:rsid w:val="00C802DE"/>
    <w:rsid w:val="00C95CB1"/>
    <w:rsid w:val="00CA6C97"/>
    <w:rsid w:val="00CA72C8"/>
    <w:rsid w:val="00CB3822"/>
    <w:rsid w:val="00CD7D97"/>
    <w:rsid w:val="00CE2EA1"/>
    <w:rsid w:val="00CE672B"/>
    <w:rsid w:val="00D0234E"/>
    <w:rsid w:val="00D051B7"/>
    <w:rsid w:val="00D11CB7"/>
    <w:rsid w:val="00D41CB2"/>
    <w:rsid w:val="00D52976"/>
    <w:rsid w:val="00D5489A"/>
    <w:rsid w:val="00D57789"/>
    <w:rsid w:val="00D60010"/>
    <w:rsid w:val="00D80266"/>
    <w:rsid w:val="00D93FA1"/>
    <w:rsid w:val="00D969A4"/>
    <w:rsid w:val="00D96B0C"/>
    <w:rsid w:val="00DA0E00"/>
    <w:rsid w:val="00DB46B1"/>
    <w:rsid w:val="00DB47CF"/>
    <w:rsid w:val="00DB5C41"/>
    <w:rsid w:val="00DC6AE1"/>
    <w:rsid w:val="00DD1565"/>
    <w:rsid w:val="00DF1DB0"/>
    <w:rsid w:val="00DF7B08"/>
    <w:rsid w:val="00E01DD8"/>
    <w:rsid w:val="00E16A23"/>
    <w:rsid w:val="00E21BBF"/>
    <w:rsid w:val="00E33711"/>
    <w:rsid w:val="00E657A6"/>
    <w:rsid w:val="00E70BDD"/>
    <w:rsid w:val="00E80D62"/>
    <w:rsid w:val="00E85F0A"/>
    <w:rsid w:val="00E873F9"/>
    <w:rsid w:val="00E964CB"/>
    <w:rsid w:val="00EA2297"/>
    <w:rsid w:val="00EA2904"/>
    <w:rsid w:val="00EA7A90"/>
    <w:rsid w:val="00ED7169"/>
    <w:rsid w:val="00EE5EC5"/>
    <w:rsid w:val="00EE614F"/>
    <w:rsid w:val="00F13224"/>
    <w:rsid w:val="00F13E04"/>
    <w:rsid w:val="00F15522"/>
    <w:rsid w:val="00F30794"/>
    <w:rsid w:val="00F3293A"/>
    <w:rsid w:val="00F447C7"/>
    <w:rsid w:val="00F60F2E"/>
    <w:rsid w:val="00F6168B"/>
    <w:rsid w:val="00F72C0A"/>
    <w:rsid w:val="00F745BF"/>
    <w:rsid w:val="00F769D2"/>
    <w:rsid w:val="00F76FB7"/>
    <w:rsid w:val="00F80C5F"/>
    <w:rsid w:val="00F811DA"/>
    <w:rsid w:val="00F83AFF"/>
    <w:rsid w:val="00F944D8"/>
    <w:rsid w:val="00F97236"/>
    <w:rsid w:val="00FB255B"/>
    <w:rsid w:val="00FB3C50"/>
    <w:rsid w:val="00FC53E9"/>
    <w:rsid w:val="00FE1C82"/>
    <w:rsid w:val="00FE470F"/>
    <w:rsid w:val="00FF2330"/>
    <w:rsid w:val="00FF286A"/>
    <w:rsid w:val="00FF5C04"/>
    <w:rsid w:val="00FF6BEF"/>
    <w:rsid w:val="0169F9EC"/>
    <w:rsid w:val="0313114A"/>
    <w:rsid w:val="056F1E78"/>
    <w:rsid w:val="06E15E6B"/>
    <w:rsid w:val="071C74AD"/>
    <w:rsid w:val="0915DA11"/>
    <w:rsid w:val="0CB441B7"/>
    <w:rsid w:val="1363EB56"/>
    <w:rsid w:val="17CC553D"/>
    <w:rsid w:val="189A200C"/>
    <w:rsid w:val="22A3365B"/>
    <w:rsid w:val="25EB9890"/>
    <w:rsid w:val="26DF1B59"/>
    <w:rsid w:val="4163458E"/>
    <w:rsid w:val="41CF2210"/>
    <w:rsid w:val="436AF271"/>
    <w:rsid w:val="436E0CDE"/>
    <w:rsid w:val="4506C2D2"/>
    <w:rsid w:val="58E4E8B4"/>
    <w:rsid w:val="5CC6FEAD"/>
    <w:rsid w:val="5FC1804E"/>
    <w:rsid w:val="6210D2F5"/>
    <w:rsid w:val="62DC0407"/>
    <w:rsid w:val="67877E2B"/>
    <w:rsid w:val="67F33737"/>
    <w:rsid w:val="69F9E169"/>
    <w:rsid w:val="6AC53F9A"/>
    <w:rsid w:val="6B24CAB7"/>
    <w:rsid w:val="734A47BA"/>
    <w:rsid w:val="75F09274"/>
    <w:rsid w:val="780B4FC5"/>
    <w:rsid w:val="789A33BD"/>
    <w:rsid w:val="78B1EA54"/>
    <w:rsid w:val="78CDB3D1"/>
    <w:rsid w:val="7BBA7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899955"/>
  <w15:docId w15:val="{BA0A8EF5-160E-4F35-8CF2-3350020F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00E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9000E"/>
  </w:style>
  <w:style w:type="character" w:customStyle="1" w:styleId="FooterChar">
    <w:name w:val="Footer Char"/>
    <w:basedOn w:val="DefaultParagraphFont"/>
    <w:link w:val="Footer"/>
    <w:uiPriority w:val="99"/>
    <w:qFormat/>
    <w:rsid w:val="0009000E"/>
  </w:style>
  <w:style w:type="paragraph" w:customStyle="1" w:styleId="Heading">
    <w:name w:val="Heading"/>
    <w:basedOn w:val="Normal"/>
    <w:next w:val="BodyText"/>
    <w:qFormat/>
    <w:rsid w:val="00F85258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F85258"/>
    <w:pPr>
      <w:spacing w:after="140" w:line="288" w:lineRule="auto"/>
    </w:pPr>
  </w:style>
  <w:style w:type="paragraph" w:styleId="List">
    <w:name w:val="List"/>
    <w:basedOn w:val="BodyText"/>
    <w:rsid w:val="00F85258"/>
    <w:rPr>
      <w:rFonts w:cs="FreeSans"/>
    </w:rPr>
  </w:style>
  <w:style w:type="paragraph" w:styleId="Caption">
    <w:name w:val="caption"/>
    <w:basedOn w:val="Normal"/>
    <w:qFormat/>
    <w:rsid w:val="00F8525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F85258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D57689"/>
    <w:rPr>
      <w:rFonts w:eastAsia="Times New Roman" w:cs="Times New Roman"/>
      <w:sz w:val="22"/>
    </w:rPr>
  </w:style>
  <w:style w:type="paragraph" w:customStyle="1" w:styleId="TableContents">
    <w:name w:val="Table Contents"/>
    <w:basedOn w:val="Normal"/>
    <w:qFormat/>
    <w:rsid w:val="006E36BD"/>
  </w:style>
  <w:style w:type="paragraph" w:customStyle="1" w:styleId="TableHeading">
    <w:name w:val="Table Heading"/>
    <w:basedOn w:val="TableContents"/>
    <w:qFormat/>
    <w:rsid w:val="006E36BD"/>
  </w:style>
  <w:style w:type="table" w:styleId="TableGrid">
    <w:name w:val="Table Grid"/>
    <w:basedOn w:val="TableNormal"/>
    <w:uiPriority w:val="59"/>
    <w:rsid w:val="00090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FA1"/>
    <w:rPr>
      <w:rFonts w:ascii="Segoe UI" w:eastAsia="Calibri" w:hAnsi="Segoe UI" w:cs="Segoe UI"/>
      <w:color w:val="00000A"/>
      <w:sz w:val="18"/>
      <w:szCs w:val="18"/>
    </w:rPr>
  </w:style>
  <w:style w:type="paragraph" w:styleId="ListParagraph">
    <w:name w:val="List Paragraph"/>
    <w:basedOn w:val="Normal"/>
    <w:uiPriority w:val="34"/>
    <w:qFormat/>
    <w:rsid w:val="005F1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CCHellenic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pcl-12</dc:creator>
  <cp:lastModifiedBy>Gazmend</cp:lastModifiedBy>
  <cp:revision>55</cp:revision>
  <cp:lastPrinted>2022-09-15T09:08:00Z</cp:lastPrinted>
  <dcterms:created xsi:type="dcterms:W3CDTF">2025-09-15T10:27:00Z</dcterms:created>
  <dcterms:modified xsi:type="dcterms:W3CDTF">2025-10-08T08:37:00Z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CCHellenic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f979c943807c001dee39df49cc3e290d1de39e9747530a0cb6b6269d0e5dd413</vt:lpwstr>
  </property>
</Properties>
</file>